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8DB" w:rsidRDefault="001F7064" w:rsidP="008E28DB">
      <w:pPr>
        <w:jc w:val="center"/>
        <w:rPr>
          <w:rFonts w:ascii="Arial" w:hAnsi="Arial" w:cs="Arial"/>
          <w:b/>
          <w:sz w:val="20"/>
          <w:u w:val="single"/>
        </w:rPr>
      </w:pPr>
      <w:r>
        <w:rPr>
          <w:noProof/>
        </w:rPr>
        <w:drawing>
          <wp:anchor distT="0" distB="0" distL="114300" distR="114300" simplePos="0" relativeHeight="251657728" behindDoc="1" locked="0" layoutInCell="1" allowOverlap="1">
            <wp:simplePos x="0" y="0"/>
            <wp:positionH relativeFrom="column">
              <wp:posOffset>2562225</wp:posOffset>
            </wp:positionH>
            <wp:positionV relativeFrom="paragraph">
              <wp:posOffset>-321945</wp:posOffset>
            </wp:positionV>
            <wp:extent cx="1143000" cy="1257300"/>
            <wp:effectExtent l="0" t="0" r="0" b="0"/>
            <wp:wrapTight wrapText="bothSides">
              <wp:wrapPolygon edited="0">
                <wp:start x="0" y="0"/>
                <wp:lineTo x="0" y="21273"/>
                <wp:lineTo x="21240" y="21273"/>
                <wp:lineTo x="21240"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3000" cy="1257300"/>
                    </a:xfrm>
                    <a:prstGeom prst="rect">
                      <a:avLst/>
                    </a:prstGeom>
                    <a:noFill/>
                    <a:ln>
                      <a:noFill/>
                    </a:ln>
                  </pic:spPr>
                </pic:pic>
              </a:graphicData>
            </a:graphic>
          </wp:anchor>
        </w:drawing>
      </w:r>
    </w:p>
    <w:p w:rsidR="008E28DB" w:rsidRDefault="008E28DB" w:rsidP="008E28DB">
      <w:pPr>
        <w:jc w:val="center"/>
        <w:rPr>
          <w:rFonts w:ascii="Arial" w:hAnsi="Arial" w:cs="Arial"/>
          <w:b/>
          <w:sz w:val="20"/>
          <w:u w:val="single"/>
        </w:rPr>
      </w:pPr>
    </w:p>
    <w:p w:rsidR="008E28DB" w:rsidRDefault="008E28DB" w:rsidP="008E28DB">
      <w:pPr>
        <w:jc w:val="center"/>
        <w:rPr>
          <w:rFonts w:ascii="Arial" w:hAnsi="Arial" w:cs="Arial"/>
          <w:b/>
          <w:sz w:val="20"/>
          <w:u w:val="single"/>
        </w:rPr>
      </w:pPr>
    </w:p>
    <w:p w:rsidR="008E28DB" w:rsidRPr="007D61E0" w:rsidRDefault="008E28DB" w:rsidP="008E28DB">
      <w:pPr>
        <w:rPr>
          <w:rFonts w:ascii="Arial" w:hAnsi="Arial" w:cs="Arial"/>
          <w:b/>
          <w:sz w:val="20"/>
          <w:u w:val="single"/>
        </w:rPr>
      </w:pPr>
    </w:p>
    <w:p w:rsidR="008E28DB" w:rsidRDefault="008E28DB" w:rsidP="008E28DB">
      <w:pPr>
        <w:jc w:val="center"/>
        <w:rPr>
          <w:rFonts w:ascii="Arial" w:hAnsi="Arial" w:cs="Arial"/>
          <w:b/>
          <w:sz w:val="20"/>
          <w:u w:val="single"/>
        </w:rPr>
      </w:pPr>
    </w:p>
    <w:p w:rsidR="008E28DB" w:rsidRPr="00D56B78" w:rsidRDefault="008E28DB" w:rsidP="008E28DB">
      <w:pPr>
        <w:spacing w:line="360" w:lineRule="auto"/>
        <w:jc w:val="center"/>
        <w:rPr>
          <w:rFonts w:asciiTheme="minorHAnsi" w:hAnsiTheme="minorHAnsi" w:cs="Arial"/>
          <w:b/>
          <w:sz w:val="22"/>
          <w:szCs w:val="22"/>
        </w:rPr>
      </w:pPr>
    </w:p>
    <w:p w:rsidR="007870C1" w:rsidRDefault="00D56B78" w:rsidP="007870C1">
      <w:pPr>
        <w:spacing w:line="360" w:lineRule="auto"/>
        <w:ind w:left="2160"/>
        <w:rPr>
          <w:rFonts w:asciiTheme="minorHAnsi" w:hAnsiTheme="minorHAnsi" w:cs="Arial"/>
          <w:b/>
          <w:sz w:val="22"/>
          <w:szCs w:val="22"/>
        </w:rPr>
      </w:pPr>
      <w:r>
        <w:rPr>
          <w:rFonts w:asciiTheme="minorHAnsi" w:hAnsiTheme="minorHAnsi" w:cs="Arial"/>
          <w:b/>
          <w:sz w:val="22"/>
          <w:szCs w:val="22"/>
        </w:rPr>
        <w:t xml:space="preserve">                </w:t>
      </w:r>
      <w:r w:rsidR="007B0CFB">
        <w:rPr>
          <w:rFonts w:asciiTheme="minorHAnsi" w:hAnsiTheme="minorHAnsi" w:cs="Arial"/>
          <w:b/>
          <w:sz w:val="22"/>
          <w:szCs w:val="22"/>
        </w:rPr>
        <w:t xml:space="preserve">         </w:t>
      </w:r>
      <w:r w:rsidR="008E28DB" w:rsidRPr="00D56B78">
        <w:rPr>
          <w:rFonts w:asciiTheme="minorHAnsi" w:hAnsiTheme="minorHAnsi" w:cs="Arial"/>
          <w:b/>
          <w:sz w:val="22"/>
          <w:szCs w:val="22"/>
        </w:rPr>
        <w:t xml:space="preserve">ETMD Board of Directors </w:t>
      </w:r>
      <w:proofErr w:type="gramStart"/>
      <w:r w:rsidR="008E28DB" w:rsidRPr="00D56B78">
        <w:rPr>
          <w:rFonts w:asciiTheme="minorHAnsi" w:hAnsiTheme="minorHAnsi" w:cs="Arial"/>
          <w:b/>
          <w:sz w:val="22"/>
          <w:szCs w:val="22"/>
        </w:rPr>
        <w:t>–</w:t>
      </w:r>
      <w:r w:rsidR="00384F7A" w:rsidRPr="00D56B78">
        <w:rPr>
          <w:rFonts w:asciiTheme="minorHAnsi" w:hAnsiTheme="minorHAnsi" w:cs="Arial"/>
          <w:b/>
          <w:color w:val="FF0000"/>
          <w:sz w:val="22"/>
          <w:szCs w:val="22"/>
        </w:rPr>
        <w:t xml:space="preserve">  </w:t>
      </w:r>
      <w:r w:rsidR="007870C1">
        <w:rPr>
          <w:rFonts w:asciiTheme="minorHAnsi" w:hAnsiTheme="minorHAnsi" w:cs="Arial"/>
          <w:b/>
          <w:sz w:val="22"/>
          <w:szCs w:val="22"/>
        </w:rPr>
        <w:t>Agenda</w:t>
      </w:r>
      <w:proofErr w:type="gramEnd"/>
    </w:p>
    <w:p w:rsidR="008E28DB" w:rsidRPr="007870C1" w:rsidRDefault="007870C1" w:rsidP="007870C1">
      <w:pPr>
        <w:spacing w:line="360" w:lineRule="auto"/>
        <w:rPr>
          <w:rFonts w:asciiTheme="minorHAnsi" w:hAnsiTheme="minorHAnsi" w:cs="Arial"/>
          <w:b/>
          <w:sz w:val="22"/>
          <w:szCs w:val="22"/>
        </w:rPr>
      </w:pPr>
      <w:r>
        <w:rPr>
          <w:rFonts w:asciiTheme="minorHAnsi" w:hAnsiTheme="minorHAnsi" w:cs="Arial"/>
          <w:b/>
          <w:sz w:val="22"/>
          <w:szCs w:val="22"/>
        </w:rPr>
        <w:t xml:space="preserve">                       </w:t>
      </w:r>
      <w:r w:rsidR="00437777" w:rsidRPr="00D56B78">
        <w:rPr>
          <w:rFonts w:asciiTheme="minorHAnsi" w:hAnsiTheme="minorHAnsi" w:cs="Arial"/>
          <w:b/>
          <w:color w:val="FF0000"/>
          <w:sz w:val="22"/>
          <w:szCs w:val="22"/>
        </w:rPr>
        <w:t>Kennebunk Town Hall</w:t>
      </w:r>
      <w:r w:rsidR="00152CBC" w:rsidRPr="00D56B78">
        <w:rPr>
          <w:rFonts w:asciiTheme="minorHAnsi" w:hAnsiTheme="minorHAnsi" w:cs="Arial"/>
          <w:b/>
          <w:color w:val="FF0000"/>
          <w:sz w:val="22"/>
          <w:szCs w:val="22"/>
        </w:rPr>
        <w:t xml:space="preserve"> </w:t>
      </w:r>
      <w:r w:rsidR="008E28DB" w:rsidRPr="00D56B78">
        <w:rPr>
          <w:rFonts w:asciiTheme="minorHAnsi" w:hAnsiTheme="minorHAnsi" w:cs="Arial"/>
          <w:b/>
          <w:color w:val="FF0000"/>
          <w:sz w:val="22"/>
          <w:szCs w:val="22"/>
        </w:rPr>
        <w:t xml:space="preserve">  </w:t>
      </w:r>
      <w:r w:rsidR="005B3B5A" w:rsidRPr="00D56B78">
        <w:rPr>
          <w:rFonts w:asciiTheme="minorHAnsi" w:hAnsiTheme="minorHAnsi" w:cs="Arial"/>
          <w:b/>
          <w:color w:val="FF0000"/>
          <w:sz w:val="22"/>
          <w:szCs w:val="22"/>
        </w:rPr>
        <w:t xml:space="preserve">- </w:t>
      </w:r>
      <w:r w:rsidR="00437777" w:rsidRPr="00D56B78">
        <w:rPr>
          <w:rFonts w:asciiTheme="minorHAnsi" w:hAnsiTheme="minorHAnsi" w:cs="Arial"/>
          <w:b/>
          <w:color w:val="FF0000"/>
          <w:sz w:val="22"/>
          <w:szCs w:val="22"/>
        </w:rPr>
        <w:t>Third</w:t>
      </w:r>
      <w:r w:rsidR="003F3122" w:rsidRPr="00D56B78">
        <w:rPr>
          <w:rFonts w:asciiTheme="minorHAnsi" w:hAnsiTheme="minorHAnsi" w:cs="Arial"/>
          <w:b/>
          <w:color w:val="FF0000"/>
          <w:sz w:val="22"/>
          <w:szCs w:val="22"/>
        </w:rPr>
        <w:t xml:space="preserve"> </w:t>
      </w:r>
      <w:r w:rsidR="005B3B5A" w:rsidRPr="00D56B78">
        <w:rPr>
          <w:rFonts w:asciiTheme="minorHAnsi" w:hAnsiTheme="minorHAnsi" w:cs="Arial"/>
          <w:b/>
          <w:color w:val="FF0000"/>
          <w:sz w:val="22"/>
          <w:szCs w:val="22"/>
        </w:rPr>
        <w:t xml:space="preserve">Floor </w:t>
      </w:r>
      <w:r w:rsidR="003F3122" w:rsidRPr="00D56B78">
        <w:rPr>
          <w:rFonts w:asciiTheme="minorHAnsi" w:hAnsiTheme="minorHAnsi" w:cs="Arial"/>
          <w:b/>
          <w:color w:val="FF0000"/>
          <w:sz w:val="22"/>
          <w:szCs w:val="22"/>
        </w:rPr>
        <w:t>Conference Rm</w:t>
      </w:r>
      <w:r>
        <w:rPr>
          <w:rFonts w:asciiTheme="minorHAnsi" w:hAnsiTheme="minorHAnsi" w:cs="Arial"/>
          <w:b/>
          <w:color w:val="FF0000"/>
          <w:sz w:val="22"/>
          <w:szCs w:val="22"/>
        </w:rPr>
        <w:t xml:space="preserve"> </w:t>
      </w:r>
      <w:r w:rsidR="009E5396">
        <w:rPr>
          <w:rFonts w:asciiTheme="minorHAnsi" w:hAnsiTheme="minorHAnsi" w:cs="Arial"/>
          <w:b/>
          <w:color w:val="FF0000"/>
          <w:sz w:val="22"/>
          <w:szCs w:val="22"/>
        </w:rPr>
        <w:t>–</w:t>
      </w:r>
      <w:r w:rsidR="00F20921">
        <w:rPr>
          <w:rFonts w:asciiTheme="minorHAnsi" w:hAnsiTheme="minorHAnsi" w:cs="Arial"/>
          <w:b/>
          <w:color w:val="FF0000"/>
          <w:sz w:val="22"/>
          <w:szCs w:val="22"/>
        </w:rPr>
        <w:t xml:space="preserve"> </w:t>
      </w:r>
      <w:r w:rsidR="009E5396">
        <w:rPr>
          <w:rFonts w:asciiTheme="minorHAnsi" w:hAnsiTheme="minorHAnsi" w:cs="Arial"/>
          <w:b/>
          <w:color w:val="FF0000"/>
          <w:sz w:val="22"/>
          <w:szCs w:val="22"/>
        </w:rPr>
        <w:t>June 10</w:t>
      </w:r>
      <w:proofErr w:type="gramStart"/>
      <w:r w:rsidR="009E5396">
        <w:rPr>
          <w:rFonts w:asciiTheme="minorHAnsi" w:hAnsiTheme="minorHAnsi" w:cs="Arial"/>
          <w:b/>
          <w:color w:val="FF0000"/>
          <w:sz w:val="22"/>
          <w:szCs w:val="22"/>
        </w:rPr>
        <w:t xml:space="preserve">, </w:t>
      </w:r>
      <w:r w:rsidR="00201DB9" w:rsidRPr="00D56B78">
        <w:rPr>
          <w:rFonts w:asciiTheme="minorHAnsi" w:hAnsiTheme="minorHAnsi" w:cs="Arial"/>
          <w:b/>
          <w:color w:val="FF0000"/>
          <w:sz w:val="22"/>
          <w:szCs w:val="22"/>
        </w:rPr>
        <w:t xml:space="preserve"> 2015</w:t>
      </w:r>
      <w:proofErr w:type="gramEnd"/>
      <w:r w:rsidR="004E5D61" w:rsidRPr="00D56B78">
        <w:rPr>
          <w:rFonts w:asciiTheme="minorHAnsi" w:hAnsiTheme="minorHAnsi" w:cs="Arial"/>
          <w:b/>
          <w:color w:val="FF0000"/>
          <w:sz w:val="22"/>
          <w:szCs w:val="22"/>
        </w:rPr>
        <w:t xml:space="preserve"> </w:t>
      </w:r>
      <w:r w:rsidR="00F20921">
        <w:rPr>
          <w:rFonts w:asciiTheme="minorHAnsi" w:hAnsiTheme="minorHAnsi" w:cs="Arial"/>
          <w:b/>
          <w:color w:val="FF0000"/>
          <w:sz w:val="22"/>
          <w:szCs w:val="22"/>
        </w:rPr>
        <w:t>-   8:30 – 10:3</w:t>
      </w:r>
      <w:r w:rsidR="008E28DB" w:rsidRPr="00D56B78">
        <w:rPr>
          <w:rFonts w:asciiTheme="minorHAnsi" w:hAnsiTheme="minorHAnsi" w:cs="Arial"/>
          <w:b/>
          <w:color w:val="FF0000"/>
          <w:sz w:val="22"/>
          <w:szCs w:val="22"/>
        </w:rPr>
        <w:t>0 a.m.</w:t>
      </w:r>
      <w:r>
        <w:rPr>
          <w:rFonts w:asciiTheme="minorHAnsi" w:hAnsiTheme="minorHAnsi" w:cs="Arial"/>
          <w:color w:val="FF0000"/>
          <w:sz w:val="22"/>
          <w:szCs w:val="22"/>
        </w:rPr>
        <w:tab/>
      </w:r>
      <w:r>
        <w:rPr>
          <w:rFonts w:asciiTheme="minorHAnsi" w:hAnsiTheme="minorHAnsi" w:cs="Arial"/>
          <w:color w:val="FF0000"/>
          <w:sz w:val="22"/>
          <w:szCs w:val="22"/>
        </w:rPr>
        <w:tab/>
      </w:r>
      <w:r>
        <w:rPr>
          <w:rFonts w:asciiTheme="minorHAnsi" w:hAnsiTheme="minorHAnsi" w:cs="Arial"/>
          <w:color w:val="FF0000"/>
          <w:sz w:val="22"/>
          <w:szCs w:val="22"/>
        </w:rPr>
        <w:tab/>
      </w:r>
    </w:p>
    <w:p w:rsidR="008E28DB" w:rsidRPr="00D56B78" w:rsidRDefault="00A4458F" w:rsidP="008E28DB">
      <w:pPr>
        <w:numPr>
          <w:ilvl w:val="0"/>
          <w:numId w:val="1"/>
        </w:numPr>
        <w:spacing w:line="360" w:lineRule="auto"/>
        <w:rPr>
          <w:rFonts w:asciiTheme="minorHAnsi" w:hAnsiTheme="minorHAnsi" w:cs="Arial"/>
          <w:b/>
          <w:sz w:val="22"/>
          <w:szCs w:val="22"/>
        </w:rPr>
      </w:pPr>
      <w:r w:rsidRPr="00D56B78">
        <w:rPr>
          <w:rFonts w:asciiTheme="minorHAnsi" w:hAnsiTheme="minorHAnsi" w:cs="Arial"/>
          <w:b/>
          <w:sz w:val="22"/>
          <w:szCs w:val="22"/>
          <w:u w:val="single"/>
        </w:rPr>
        <w:t xml:space="preserve">Minutes of </w:t>
      </w:r>
      <w:r w:rsidR="009E5396">
        <w:rPr>
          <w:rFonts w:asciiTheme="minorHAnsi" w:hAnsiTheme="minorHAnsi" w:cs="Arial"/>
          <w:b/>
          <w:sz w:val="22"/>
          <w:szCs w:val="22"/>
          <w:u w:val="single"/>
        </w:rPr>
        <w:t xml:space="preserve">May 13, </w:t>
      </w:r>
      <w:r w:rsidR="0021648F">
        <w:rPr>
          <w:rFonts w:asciiTheme="minorHAnsi" w:hAnsiTheme="minorHAnsi" w:cs="Arial"/>
          <w:b/>
          <w:sz w:val="22"/>
          <w:szCs w:val="22"/>
          <w:u w:val="single"/>
        </w:rPr>
        <w:t xml:space="preserve">2015  </w:t>
      </w:r>
      <w:r w:rsidR="00D466AC" w:rsidRPr="00D56B78">
        <w:rPr>
          <w:rFonts w:asciiTheme="minorHAnsi" w:hAnsiTheme="minorHAnsi" w:cs="Arial"/>
          <w:sz w:val="22"/>
          <w:szCs w:val="22"/>
        </w:rPr>
        <w:t>attached</w:t>
      </w:r>
      <w:r w:rsidR="008E28DB" w:rsidRPr="00D56B78">
        <w:rPr>
          <w:rFonts w:asciiTheme="minorHAnsi" w:hAnsiTheme="minorHAnsi" w:cs="Arial"/>
          <w:sz w:val="22"/>
          <w:szCs w:val="22"/>
        </w:rPr>
        <w:t xml:space="preserve"> – </w:t>
      </w:r>
      <w:r w:rsidR="008E28DB" w:rsidRPr="00D56B78">
        <w:rPr>
          <w:rFonts w:asciiTheme="minorHAnsi" w:hAnsiTheme="minorHAnsi" w:cs="Arial"/>
          <w:b/>
          <w:sz w:val="22"/>
          <w:szCs w:val="22"/>
        </w:rPr>
        <w:t xml:space="preserve">needs vote - </w:t>
      </w:r>
      <w:r w:rsidR="00936127" w:rsidRPr="00D56B78">
        <w:rPr>
          <w:rFonts w:asciiTheme="minorHAnsi" w:hAnsiTheme="minorHAnsi" w:cs="Arial"/>
          <w:sz w:val="22"/>
          <w:szCs w:val="22"/>
          <w:u w:val="single"/>
        </w:rPr>
        <w:t>3</w:t>
      </w:r>
      <w:r w:rsidR="008E28DB" w:rsidRPr="00D56B78">
        <w:rPr>
          <w:rFonts w:asciiTheme="minorHAnsi" w:hAnsiTheme="minorHAnsi" w:cs="Arial"/>
          <w:sz w:val="22"/>
          <w:szCs w:val="22"/>
          <w:u w:val="single"/>
        </w:rPr>
        <w:t xml:space="preserve"> min</w:t>
      </w:r>
    </w:p>
    <w:p w:rsidR="006F0C25" w:rsidRPr="009E5396" w:rsidRDefault="00936127" w:rsidP="006F0C25">
      <w:pPr>
        <w:numPr>
          <w:ilvl w:val="0"/>
          <w:numId w:val="1"/>
        </w:numPr>
        <w:spacing w:line="360" w:lineRule="auto"/>
        <w:rPr>
          <w:rFonts w:asciiTheme="minorHAnsi" w:hAnsiTheme="minorHAnsi" w:cs="Arial"/>
          <w:b/>
          <w:sz w:val="22"/>
          <w:szCs w:val="22"/>
        </w:rPr>
      </w:pPr>
      <w:r w:rsidRPr="00D56B78">
        <w:rPr>
          <w:rFonts w:asciiTheme="minorHAnsi" w:hAnsiTheme="minorHAnsi" w:cs="Arial"/>
          <w:b/>
          <w:sz w:val="22"/>
          <w:szCs w:val="22"/>
          <w:u w:val="single"/>
        </w:rPr>
        <w:t xml:space="preserve">Financial Report </w:t>
      </w:r>
      <w:r w:rsidR="007870C1">
        <w:rPr>
          <w:rFonts w:asciiTheme="minorHAnsi" w:hAnsiTheme="minorHAnsi" w:cs="Arial"/>
          <w:b/>
          <w:sz w:val="22"/>
          <w:szCs w:val="22"/>
          <w:u w:val="single"/>
        </w:rPr>
        <w:t xml:space="preserve">– </w:t>
      </w:r>
      <w:r w:rsidR="007870C1" w:rsidRPr="007870C1">
        <w:rPr>
          <w:rFonts w:asciiTheme="minorHAnsi" w:hAnsiTheme="minorHAnsi" w:cs="Arial"/>
          <w:sz w:val="22"/>
          <w:szCs w:val="22"/>
        </w:rPr>
        <w:t xml:space="preserve">Carole </w:t>
      </w:r>
      <w:r w:rsidRPr="00D56B78">
        <w:rPr>
          <w:rFonts w:asciiTheme="minorHAnsi" w:hAnsiTheme="minorHAnsi" w:cs="Arial"/>
          <w:sz w:val="22"/>
          <w:szCs w:val="22"/>
        </w:rPr>
        <w:t>(</w:t>
      </w:r>
      <w:r w:rsidR="0021648F">
        <w:rPr>
          <w:rFonts w:asciiTheme="minorHAnsi" w:hAnsiTheme="minorHAnsi" w:cs="Arial"/>
          <w:sz w:val="22"/>
          <w:szCs w:val="22"/>
        </w:rPr>
        <w:t>will follow</w:t>
      </w:r>
      <w:r w:rsidR="007870C1">
        <w:rPr>
          <w:rFonts w:asciiTheme="minorHAnsi" w:hAnsiTheme="minorHAnsi" w:cs="Arial"/>
          <w:sz w:val="22"/>
          <w:szCs w:val="22"/>
        </w:rPr>
        <w:t>)</w:t>
      </w:r>
      <w:r w:rsidRPr="00D56B78">
        <w:rPr>
          <w:rFonts w:asciiTheme="minorHAnsi" w:hAnsiTheme="minorHAnsi" w:cs="Arial"/>
          <w:sz w:val="22"/>
          <w:szCs w:val="22"/>
        </w:rPr>
        <w:t xml:space="preserve"> – </w:t>
      </w:r>
      <w:r w:rsidRPr="00D56B78">
        <w:rPr>
          <w:rFonts w:asciiTheme="minorHAnsi" w:hAnsiTheme="minorHAnsi" w:cs="Arial"/>
          <w:b/>
          <w:sz w:val="22"/>
          <w:szCs w:val="22"/>
        </w:rPr>
        <w:t xml:space="preserve">needs vote – </w:t>
      </w:r>
      <w:r w:rsidRPr="00D56B78">
        <w:rPr>
          <w:rFonts w:asciiTheme="minorHAnsi" w:hAnsiTheme="minorHAnsi" w:cs="Arial"/>
          <w:sz w:val="22"/>
          <w:szCs w:val="22"/>
          <w:u w:val="single"/>
        </w:rPr>
        <w:t>2 min</w:t>
      </w:r>
    </w:p>
    <w:p w:rsidR="009E5396" w:rsidRPr="009E5396" w:rsidRDefault="009E5396" w:rsidP="009E5396">
      <w:pPr>
        <w:numPr>
          <w:ilvl w:val="1"/>
          <w:numId w:val="1"/>
        </w:numPr>
        <w:spacing w:line="360" w:lineRule="auto"/>
        <w:rPr>
          <w:rFonts w:asciiTheme="minorHAnsi" w:hAnsiTheme="minorHAnsi" w:cs="Arial"/>
          <w:sz w:val="22"/>
          <w:szCs w:val="22"/>
        </w:rPr>
      </w:pPr>
      <w:r w:rsidRPr="009E5396">
        <w:rPr>
          <w:rFonts w:asciiTheme="minorHAnsi" w:hAnsiTheme="minorHAnsi" w:cs="Arial"/>
          <w:sz w:val="22"/>
          <w:szCs w:val="22"/>
        </w:rPr>
        <w:t xml:space="preserve">Review of 2016 </w:t>
      </w:r>
      <w:r w:rsidR="005F0FDB">
        <w:rPr>
          <w:rFonts w:asciiTheme="minorHAnsi" w:hAnsiTheme="minorHAnsi" w:cs="Arial"/>
          <w:sz w:val="22"/>
          <w:szCs w:val="22"/>
        </w:rPr>
        <w:t>proposed b</w:t>
      </w:r>
      <w:r w:rsidRPr="009E5396">
        <w:rPr>
          <w:rFonts w:asciiTheme="minorHAnsi" w:hAnsiTheme="minorHAnsi" w:cs="Arial"/>
          <w:sz w:val="22"/>
          <w:szCs w:val="22"/>
        </w:rPr>
        <w:t xml:space="preserve">udget – Marianne </w:t>
      </w:r>
      <w:r>
        <w:rPr>
          <w:rFonts w:asciiTheme="minorHAnsi" w:hAnsiTheme="minorHAnsi" w:cs="Arial"/>
          <w:sz w:val="22"/>
          <w:szCs w:val="22"/>
        </w:rPr>
        <w:t xml:space="preserve">(will follow) – </w:t>
      </w:r>
      <w:r w:rsidRPr="009E5396">
        <w:rPr>
          <w:rFonts w:asciiTheme="minorHAnsi" w:hAnsiTheme="minorHAnsi" w:cs="Arial"/>
          <w:b/>
          <w:sz w:val="22"/>
          <w:szCs w:val="22"/>
        </w:rPr>
        <w:t>needs vote -</w:t>
      </w:r>
      <w:r w:rsidRPr="009E5396">
        <w:rPr>
          <w:rFonts w:asciiTheme="minorHAnsi" w:hAnsiTheme="minorHAnsi" w:cs="Arial"/>
          <w:sz w:val="22"/>
          <w:szCs w:val="22"/>
        </w:rPr>
        <w:t xml:space="preserve"> </w:t>
      </w:r>
      <w:r w:rsidRPr="009E5396">
        <w:rPr>
          <w:rFonts w:asciiTheme="minorHAnsi" w:hAnsiTheme="minorHAnsi" w:cs="Arial"/>
          <w:sz w:val="22"/>
          <w:szCs w:val="22"/>
          <w:u w:val="single"/>
        </w:rPr>
        <w:t>15 min</w:t>
      </w:r>
    </w:p>
    <w:p w:rsidR="00306D0F" w:rsidRPr="00D56B78" w:rsidRDefault="008E28DB" w:rsidP="00306D0F">
      <w:pPr>
        <w:numPr>
          <w:ilvl w:val="0"/>
          <w:numId w:val="1"/>
        </w:numPr>
        <w:spacing w:line="360" w:lineRule="auto"/>
        <w:rPr>
          <w:rFonts w:asciiTheme="minorHAnsi" w:hAnsiTheme="minorHAnsi" w:cs="Arial"/>
          <w:sz w:val="22"/>
          <w:szCs w:val="22"/>
        </w:rPr>
      </w:pPr>
      <w:r w:rsidRPr="00D56B78">
        <w:rPr>
          <w:rFonts w:asciiTheme="minorHAnsi" w:hAnsiTheme="minorHAnsi" w:cs="Arial"/>
          <w:b/>
          <w:sz w:val="22"/>
          <w:szCs w:val="22"/>
          <w:u w:val="single"/>
        </w:rPr>
        <w:t xml:space="preserve">ETMD Priorities </w:t>
      </w:r>
      <w:r w:rsidRPr="00D56B78">
        <w:rPr>
          <w:rFonts w:asciiTheme="minorHAnsi" w:hAnsiTheme="minorHAnsi" w:cs="Arial"/>
          <w:b/>
          <w:sz w:val="22"/>
          <w:szCs w:val="22"/>
        </w:rPr>
        <w:t xml:space="preserve">  </w:t>
      </w:r>
      <w:r w:rsidRPr="00D56B78">
        <w:rPr>
          <w:rFonts w:asciiTheme="minorHAnsi" w:hAnsiTheme="minorHAnsi" w:cs="Arial"/>
          <w:sz w:val="22"/>
          <w:szCs w:val="22"/>
          <w:u w:val="single"/>
        </w:rPr>
        <w:t>90 min</w:t>
      </w:r>
    </w:p>
    <w:p w:rsidR="009E5396" w:rsidRDefault="009E5396" w:rsidP="00FE2289">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Election of Officers  - Tad </w:t>
      </w:r>
    </w:p>
    <w:p w:rsidR="00FE2289" w:rsidRDefault="00FE2289" w:rsidP="00FE2289">
      <w:pPr>
        <w:numPr>
          <w:ilvl w:val="1"/>
          <w:numId w:val="1"/>
        </w:numPr>
        <w:spacing w:line="360" w:lineRule="auto"/>
        <w:rPr>
          <w:rFonts w:asciiTheme="minorHAnsi" w:hAnsiTheme="minorHAnsi" w:cs="Arial"/>
          <w:sz w:val="22"/>
          <w:szCs w:val="22"/>
        </w:rPr>
      </w:pPr>
      <w:r w:rsidRPr="00D56B78">
        <w:rPr>
          <w:rFonts w:asciiTheme="minorHAnsi" w:hAnsiTheme="minorHAnsi" w:cs="Arial"/>
          <w:sz w:val="22"/>
          <w:szCs w:val="22"/>
        </w:rPr>
        <w:t>Management Policies &amp; Procedures</w:t>
      </w:r>
    </w:p>
    <w:p w:rsidR="00936127" w:rsidRPr="00D56B78" w:rsidRDefault="007870C1" w:rsidP="008D027F">
      <w:pPr>
        <w:numPr>
          <w:ilvl w:val="2"/>
          <w:numId w:val="1"/>
        </w:numPr>
        <w:spacing w:line="360" w:lineRule="auto"/>
        <w:rPr>
          <w:rFonts w:asciiTheme="minorHAnsi" w:hAnsiTheme="minorHAnsi" w:cs="Arial"/>
          <w:sz w:val="22"/>
          <w:szCs w:val="22"/>
        </w:rPr>
      </w:pPr>
      <w:r>
        <w:rPr>
          <w:rFonts w:asciiTheme="minorHAnsi" w:hAnsiTheme="minorHAnsi" w:cs="Arial"/>
          <w:sz w:val="22"/>
          <w:szCs w:val="22"/>
        </w:rPr>
        <w:t>Future ET planning – Tad / Carole</w:t>
      </w:r>
    </w:p>
    <w:p w:rsidR="009E5396" w:rsidRDefault="007870C1" w:rsidP="007870C1">
      <w:pPr>
        <w:numPr>
          <w:ilvl w:val="3"/>
          <w:numId w:val="1"/>
        </w:numPr>
        <w:spacing w:line="360" w:lineRule="auto"/>
        <w:rPr>
          <w:rFonts w:asciiTheme="minorHAnsi" w:hAnsiTheme="minorHAnsi" w:cs="Arial"/>
          <w:sz w:val="22"/>
          <w:szCs w:val="22"/>
        </w:rPr>
      </w:pPr>
      <w:r w:rsidRPr="00D56B78">
        <w:rPr>
          <w:rFonts w:asciiTheme="minorHAnsi" w:hAnsiTheme="minorHAnsi" w:cs="Arial"/>
          <w:sz w:val="22"/>
          <w:szCs w:val="22"/>
        </w:rPr>
        <w:t xml:space="preserve">2015 Dues </w:t>
      </w:r>
      <w:r w:rsidR="009E5396">
        <w:rPr>
          <w:rFonts w:asciiTheme="minorHAnsi" w:hAnsiTheme="minorHAnsi" w:cs="Arial"/>
          <w:sz w:val="22"/>
          <w:szCs w:val="22"/>
        </w:rPr>
        <w:t xml:space="preserve"> (2</w:t>
      </w:r>
      <w:r w:rsidR="009E5396" w:rsidRPr="009E5396">
        <w:rPr>
          <w:rFonts w:asciiTheme="minorHAnsi" w:hAnsiTheme="minorHAnsi" w:cs="Arial"/>
          <w:sz w:val="22"/>
          <w:szCs w:val="22"/>
          <w:vertAlign w:val="superscript"/>
        </w:rPr>
        <w:t>nd</w:t>
      </w:r>
      <w:r w:rsidR="005F0FDB">
        <w:rPr>
          <w:rFonts w:asciiTheme="minorHAnsi" w:hAnsiTheme="minorHAnsi" w:cs="Arial"/>
          <w:sz w:val="22"/>
          <w:szCs w:val="22"/>
        </w:rPr>
        <w:t xml:space="preserve"> notice sent 6/05</w:t>
      </w:r>
      <w:r w:rsidR="009E5396">
        <w:rPr>
          <w:rFonts w:asciiTheme="minorHAnsi" w:hAnsiTheme="minorHAnsi" w:cs="Arial"/>
          <w:sz w:val="22"/>
          <w:szCs w:val="22"/>
        </w:rPr>
        <w:t xml:space="preserve">) </w:t>
      </w:r>
      <w:r w:rsidRPr="00D56B78">
        <w:rPr>
          <w:rFonts w:asciiTheme="minorHAnsi" w:hAnsiTheme="minorHAnsi" w:cs="Arial"/>
          <w:sz w:val="22"/>
          <w:szCs w:val="22"/>
        </w:rPr>
        <w:t xml:space="preserve">– </w:t>
      </w:r>
      <w:r w:rsidR="00F20921">
        <w:rPr>
          <w:rFonts w:asciiTheme="minorHAnsi" w:hAnsiTheme="minorHAnsi" w:cs="Arial"/>
          <w:sz w:val="22"/>
          <w:szCs w:val="22"/>
        </w:rPr>
        <w:t>Status report</w:t>
      </w:r>
      <w:r w:rsidR="009E5396">
        <w:rPr>
          <w:rFonts w:asciiTheme="minorHAnsi" w:hAnsiTheme="minorHAnsi" w:cs="Arial"/>
          <w:sz w:val="22"/>
          <w:szCs w:val="22"/>
        </w:rPr>
        <w:t xml:space="preserve"> from municipalities </w:t>
      </w:r>
      <w:r w:rsidR="00F20921">
        <w:rPr>
          <w:rFonts w:asciiTheme="minorHAnsi" w:hAnsiTheme="minorHAnsi" w:cs="Arial"/>
          <w:sz w:val="22"/>
          <w:szCs w:val="22"/>
        </w:rPr>
        <w:t xml:space="preserve"> </w:t>
      </w:r>
      <w:r w:rsidR="009E5396">
        <w:rPr>
          <w:rFonts w:asciiTheme="minorHAnsi" w:hAnsiTheme="minorHAnsi" w:cs="Arial"/>
          <w:sz w:val="22"/>
          <w:szCs w:val="22"/>
        </w:rPr>
        <w:t xml:space="preserve"> </w:t>
      </w:r>
    </w:p>
    <w:p w:rsidR="007870C1" w:rsidRDefault="009E5396" w:rsidP="007870C1">
      <w:pPr>
        <w:numPr>
          <w:ilvl w:val="3"/>
          <w:numId w:val="1"/>
        </w:numPr>
        <w:spacing w:line="360" w:lineRule="auto"/>
        <w:rPr>
          <w:rFonts w:asciiTheme="minorHAnsi" w:hAnsiTheme="minorHAnsi" w:cs="Arial"/>
          <w:sz w:val="22"/>
          <w:szCs w:val="22"/>
        </w:rPr>
      </w:pPr>
      <w:r>
        <w:rPr>
          <w:rFonts w:asciiTheme="minorHAnsi" w:hAnsiTheme="minorHAnsi" w:cs="Arial"/>
          <w:sz w:val="22"/>
          <w:szCs w:val="22"/>
        </w:rPr>
        <w:t xml:space="preserve">Status Kennebunk, Wells, </w:t>
      </w:r>
      <w:proofErr w:type="spellStart"/>
      <w:r>
        <w:rPr>
          <w:rFonts w:asciiTheme="minorHAnsi" w:hAnsiTheme="minorHAnsi" w:cs="Arial"/>
          <w:sz w:val="22"/>
          <w:szCs w:val="22"/>
        </w:rPr>
        <w:t>Unitil</w:t>
      </w:r>
      <w:proofErr w:type="spellEnd"/>
      <w:r>
        <w:rPr>
          <w:rFonts w:asciiTheme="minorHAnsi" w:hAnsiTheme="minorHAnsi" w:cs="Arial"/>
          <w:sz w:val="22"/>
          <w:szCs w:val="22"/>
        </w:rPr>
        <w:t xml:space="preserve"> </w:t>
      </w:r>
      <w:r w:rsidR="007870C1">
        <w:rPr>
          <w:rFonts w:asciiTheme="minorHAnsi" w:hAnsiTheme="minorHAnsi" w:cs="Arial"/>
          <w:sz w:val="22"/>
          <w:szCs w:val="22"/>
        </w:rPr>
        <w:t xml:space="preserve">  </w:t>
      </w:r>
      <w:r w:rsidR="007870C1" w:rsidRPr="00D56B78">
        <w:rPr>
          <w:rFonts w:asciiTheme="minorHAnsi" w:hAnsiTheme="minorHAnsi" w:cs="Arial"/>
          <w:sz w:val="22"/>
          <w:szCs w:val="22"/>
        </w:rPr>
        <w:t xml:space="preserve"> </w:t>
      </w:r>
    </w:p>
    <w:p w:rsidR="007870C1" w:rsidRDefault="00F20921" w:rsidP="007870C1">
      <w:pPr>
        <w:numPr>
          <w:ilvl w:val="3"/>
          <w:numId w:val="1"/>
        </w:numPr>
        <w:spacing w:line="360" w:lineRule="auto"/>
        <w:rPr>
          <w:rFonts w:asciiTheme="minorHAnsi" w:hAnsiTheme="minorHAnsi" w:cs="Arial"/>
          <w:sz w:val="22"/>
          <w:szCs w:val="22"/>
        </w:rPr>
      </w:pPr>
      <w:r>
        <w:rPr>
          <w:rFonts w:asciiTheme="minorHAnsi" w:hAnsiTheme="minorHAnsi" w:cs="Arial"/>
          <w:sz w:val="22"/>
          <w:szCs w:val="22"/>
        </w:rPr>
        <w:t xml:space="preserve">Funding </w:t>
      </w:r>
      <w:r w:rsidR="007870C1">
        <w:rPr>
          <w:rFonts w:asciiTheme="minorHAnsi" w:hAnsiTheme="minorHAnsi" w:cs="Arial"/>
          <w:sz w:val="22"/>
          <w:szCs w:val="22"/>
        </w:rPr>
        <w:t xml:space="preserve">Sources and strategies – Carole </w:t>
      </w:r>
      <w:bookmarkStart w:id="0" w:name="_GoBack"/>
      <w:bookmarkEnd w:id="0"/>
    </w:p>
    <w:p w:rsidR="002A7A2A" w:rsidRPr="00D56B78" w:rsidRDefault="002A7A2A" w:rsidP="00936127">
      <w:pPr>
        <w:numPr>
          <w:ilvl w:val="2"/>
          <w:numId w:val="1"/>
        </w:numPr>
        <w:spacing w:line="360" w:lineRule="auto"/>
        <w:rPr>
          <w:rFonts w:asciiTheme="minorHAnsi" w:hAnsiTheme="minorHAnsi" w:cs="Arial"/>
          <w:sz w:val="22"/>
          <w:szCs w:val="22"/>
        </w:rPr>
      </w:pPr>
      <w:r w:rsidRPr="00D56B78">
        <w:rPr>
          <w:rFonts w:asciiTheme="minorHAnsi" w:hAnsiTheme="minorHAnsi" w:cs="Arial"/>
          <w:sz w:val="22"/>
          <w:szCs w:val="22"/>
        </w:rPr>
        <w:t xml:space="preserve">Trail Maintenance/Repairs – </w:t>
      </w:r>
      <w:r w:rsidR="0021648F">
        <w:rPr>
          <w:rFonts w:asciiTheme="minorHAnsi" w:hAnsiTheme="minorHAnsi" w:cs="Arial"/>
          <w:sz w:val="22"/>
          <w:szCs w:val="22"/>
        </w:rPr>
        <w:t>Tad</w:t>
      </w:r>
    </w:p>
    <w:p w:rsidR="009E5396" w:rsidRDefault="009E5396" w:rsidP="00E656AB">
      <w:pPr>
        <w:numPr>
          <w:ilvl w:val="3"/>
          <w:numId w:val="1"/>
        </w:numPr>
        <w:spacing w:line="360" w:lineRule="auto"/>
        <w:rPr>
          <w:rFonts w:asciiTheme="minorHAnsi" w:hAnsiTheme="minorHAnsi" w:cs="Arial"/>
          <w:sz w:val="22"/>
          <w:szCs w:val="22"/>
        </w:rPr>
      </w:pPr>
      <w:r>
        <w:rPr>
          <w:rFonts w:asciiTheme="minorHAnsi" w:hAnsiTheme="minorHAnsi" w:cs="Arial"/>
          <w:sz w:val="22"/>
          <w:szCs w:val="22"/>
        </w:rPr>
        <w:t xml:space="preserve">Review of 5/28 </w:t>
      </w:r>
      <w:r w:rsidR="00F20921">
        <w:rPr>
          <w:rFonts w:asciiTheme="minorHAnsi" w:hAnsiTheme="minorHAnsi" w:cs="Arial"/>
          <w:sz w:val="22"/>
          <w:szCs w:val="22"/>
        </w:rPr>
        <w:t xml:space="preserve">Maintenance </w:t>
      </w:r>
      <w:r w:rsidR="0021648F">
        <w:rPr>
          <w:rFonts w:asciiTheme="minorHAnsi" w:hAnsiTheme="minorHAnsi" w:cs="Arial"/>
          <w:sz w:val="22"/>
          <w:szCs w:val="22"/>
        </w:rPr>
        <w:t xml:space="preserve">Meeting </w:t>
      </w:r>
      <w:r>
        <w:rPr>
          <w:rFonts w:asciiTheme="minorHAnsi" w:hAnsiTheme="minorHAnsi" w:cs="Arial"/>
          <w:sz w:val="22"/>
          <w:szCs w:val="22"/>
        </w:rPr>
        <w:t>Notes (sent 6/04)</w:t>
      </w:r>
    </w:p>
    <w:p w:rsidR="00000ED6" w:rsidRDefault="009E5396" w:rsidP="00E656AB">
      <w:pPr>
        <w:numPr>
          <w:ilvl w:val="3"/>
          <w:numId w:val="1"/>
        </w:numPr>
        <w:spacing w:line="360" w:lineRule="auto"/>
        <w:rPr>
          <w:rFonts w:asciiTheme="minorHAnsi" w:hAnsiTheme="minorHAnsi" w:cs="Arial"/>
          <w:sz w:val="22"/>
          <w:szCs w:val="22"/>
        </w:rPr>
      </w:pPr>
      <w:r>
        <w:rPr>
          <w:rFonts w:asciiTheme="minorHAnsi" w:hAnsiTheme="minorHAnsi" w:cs="Arial"/>
          <w:sz w:val="22"/>
          <w:szCs w:val="22"/>
        </w:rPr>
        <w:t xml:space="preserve">Next steps </w:t>
      </w:r>
    </w:p>
    <w:p w:rsidR="008C4176" w:rsidRPr="00D56B78" w:rsidRDefault="00E8257D" w:rsidP="00384F7A">
      <w:pPr>
        <w:numPr>
          <w:ilvl w:val="2"/>
          <w:numId w:val="1"/>
        </w:numPr>
        <w:spacing w:line="360" w:lineRule="auto"/>
        <w:rPr>
          <w:rFonts w:asciiTheme="minorHAnsi" w:hAnsiTheme="minorHAnsi" w:cs="Arial"/>
          <w:sz w:val="22"/>
          <w:szCs w:val="22"/>
        </w:rPr>
      </w:pPr>
      <w:r>
        <w:rPr>
          <w:rFonts w:asciiTheme="minorHAnsi" w:hAnsiTheme="minorHAnsi" w:cs="Arial"/>
          <w:sz w:val="22"/>
          <w:szCs w:val="22"/>
        </w:rPr>
        <w:t xml:space="preserve">Reports from Municipalities </w:t>
      </w:r>
    </w:p>
    <w:p w:rsidR="00306D0F" w:rsidRPr="00D56B78" w:rsidRDefault="00306D0F" w:rsidP="00306D0F">
      <w:pPr>
        <w:numPr>
          <w:ilvl w:val="0"/>
          <w:numId w:val="1"/>
        </w:numPr>
        <w:spacing w:line="360" w:lineRule="auto"/>
        <w:rPr>
          <w:rFonts w:asciiTheme="minorHAnsi" w:hAnsiTheme="minorHAnsi" w:cs="Arial"/>
          <w:b/>
          <w:sz w:val="22"/>
          <w:szCs w:val="22"/>
          <w:u w:val="single"/>
        </w:rPr>
      </w:pPr>
      <w:r w:rsidRPr="00D56B78">
        <w:rPr>
          <w:rFonts w:asciiTheme="minorHAnsi" w:hAnsiTheme="minorHAnsi" w:cs="Arial"/>
          <w:b/>
          <w:sz w:val="22"/>
          <w:szCs w:val="22"/>
          <w:u w:val="single"/>
        </w:rPr>
        <w:t>Ongoing / Proposed Projects</w:t>
      </w:r>
      <w:r w:rsidRPr="00D56B78">
        <w:rPr>
          <w:rFonts w:asciiTheme="minorHAnsi" w:hAnsiTheme="minorHAnsi" w:cs="Arial"/>
          <w:sz w:val="22"/>
          <w:szCs w:val="22"/>
        </w:rPr>
        <w:t xml:space="preserve">: </w:t>
      </w:r>
      <w:r w:rsidRPr="00D56B78">
        <w:rPr>
          <w:rFonts w:asciiTheme="minorHAnsi" w:hAnsiTheme="minorHAnsi" w:cs="Arial"/>
          <w:color w:val="FF0000"/>
          <w:sz w:val="22"/>
          <w:szCs w:val="22"/>
        </w:rPr>
        <w:t xml:space="preserve"> </w:t>
      </w:r>
      <w:r w:rsidRPr="00D56B78">
        <w:rPr>
          <w:rFonts w:asciiTheme="minorHAnsi" w:hAnsiTheme="minorHAnsi" w:cs="Arial"/>
          <w:color w:val="0000FF"/>
          <w:sz w:val="22"/>
          <w:szCs w:val="22"/>
        </w:rPr>
        <w:t xml:space="preserve"> </w:t>
      </w:r>
      <w:r w:rsidRPr="00D56B78">
        <w:rPr>
          <w:rFonts w:asciiTheme="minorHAnsi" w:hAnsiTheme="minorHAnsi" w:cs="Arial"/>
          <w:sz w:val="22"/>
          <w:szCs w:val="22"/>
          <w:u w:val="single"/>
        </w:rPr>
        <w:t>10 min</w:t>
      </w:r>
      <w:r w:rsidRPr="00D56B78">
        <w:rPr>
          <w:rFonts w:asciiTheme="minorHAnsi" w:hAnsiTheme="minorHAnsi" w:cs="Arial"/>
          <w:sz w:val="22"/>
          <w:szCs w:val="22"/>
        </w:rPr>
        <w:t xml:space="preserve">    </w:t>
      </w:r>
    </w:p>
    <w:p w:rsidR="00306D0F" w:rsidRPr="00D56B78" w:rsidRDefault="00306D0F" w:rsidP="00306D0F">
      <w:pPr>
        <w:numPr>
          <w:ilvl w:val="1"/>
          <w:numId w:val="1"/>
        </w:numPr>
        <w:spacing w:line="360" w:lineRule="auto"/>
        <w:rPr>
          <w:rFonts w:asciiTheme="minorHAnsi" w:hAnsiTheme="minorHAnsi" w:cs="Arial"/>
          <w:sz w:val="22"/>
          <w:szCs w:val="22"/>
        </w:rPr>
      </w:pPr>
      <w:r w:rsidRPr="00D56B78">
        <w:rPr>
          <w:rFonts w:asciiTheme="minorHAnsi" w:hAnsiTheme="minorHAnsi" w:cs="Arial"/>
          <w:sz w:val="22"/>
          <w:szCs w:val="22"/>
        </w:rPr>
        <w:t>Scarborough –  019386.00  Bill R</w:t>
      </w:r>
    </w:p>
    <w:p w:rsidR="00306D0F" w:rsidRPr="00D56B78" w:rsidRDefault="00306D0F" w:rsidP="00306D0F">
      <w:pPr>
        <w:numPr>
          <w:ilvl w:val="2"/>
          <w:numId w:val="1"/>
        </w:numPr>
        <w:spacing w:line="360" w:lineRule="auto"/>
        <w:rPr>
          <w:rFonts w:asciiTheme="minorHAnsi" w:hAnsiTheme="minorHAnsi" w:cs="Arial"/>
          <w:sz w:val="22"/>
          <w:szCs w:val="22"/>
        </w:rPr>
      </w:pPr>
      <w:r w:rsidRPr="00D56B78">
        <w:rPr>
          <w:rFonts w:asciiTheme="minorHAnsi" w:hAnsiTheme="minorHAnsi" w:cs="Arial"/>
          <w:sz w:val="22"/>
          <w:szCs w:val="22"/>
        </w:rPr>
        <w:t>$150,000 .8 mi. design  update</w:t>
      </w:r>
    </w:p>
    <w:p w:rsidR="00AF3FD7" w:rsidRPr="00D56B78" w:rsidRDefault="00AF3FD7" w:rsidP="00306D0F">
      <w:pPr>
        <w:numPr>
          <w:ilvl w:val="2"/>
          <w:numId w:val="1"/>
        </w:numPr>
        <w:spacing w:line="360" w:lineRule="auto"/>
        <w:rPr>
          <w:rFonts w:asciiTheme="minorHAnsi" w:hAnsiTheme="minorHAnsi" w:cs="Arial"/>
          <w:sz w:val="22"/>
          <w:szCs w:val="22"/>
        </w:rPr>
      </w:pPr>
      <w:r w:rsidRPr="00D56B78">
        <w:rPr>
          <w:rFonts w:asciiTheme="minorHAnsi" w:hAnsiTheme="minorHAnsi" w:cs="Arial"/>
          <w:sz w:val="22"/>
          <w:szCs w:val="22"/>
        </w:rPr>
        <w:t xml:space="preserve">Pleasant Hill Rd – </w:t>
      </w:r>
      <w:proofErr w:type="spellStart"/>
      <w:r w:rsidRPr="00D56B78">
        <w:rPr>
          <w:rFonts w:asciiTheme="minorHAnsi" w:hAnsiTheme="minorHAnsi" w:cs="Arial"/>
          <w:sz w:val="22"/>
          <w:szCs w:val="22"/>
        </w:rPr>
        <w:t>SoPo</w:t>
      </w:r>
      <w:proofErr w:type="spellEnd"/>
      <w:r w:rsidRPr="00D56B78">
        <w:rPr>
          <w:rFonts w:asciiTheme="minorHAnsi" w:hAnsiTheme="minorHAnsi" w:cs="Arial"/>
          <w:sz w:val="22"/>
          <w:szCs w:val="22"/>
        </w:rPr>
        <w:t xml:space="preserve"> town line update</w:t>
      </w:r>
    </w:p>
    <w:p w:rsidR="00306D0F" w:rsidRPr="00D56B78" w:rsidRDefault="00E8257D" w:rsidP="008E28DB">
      <w:pPr>
        <w:numPr>
          <w:ilvl w:val="0"/>
          <w:numId w:val="1"/>
        </w:numPr>
        <w:spacing w:line="360" w:lineRule="auto"/>
        <w:rPr>
          <w:rFonts w:asciiTheme="minorHAnsi" w:hAnsiTheme="minorHAnsi" w:cs="Arial"/>
          <w:sz w:val="22"/>
          <w:szCs w:val="22"/>
        </w:rPr>
      </w:pPr>
      <w:r>
        <w:rPr>
          <w:rFonts w:asciiTheme="minorHAnsi" w:hAnsiTheme="minorHAnsi" w:cs="Arial"/>
          <w:sz w:val="22"/>
          <w:szCs w:val="22"/>
        </w:rPr>
        <w:t xml:space="preserve">Outreach &amp; Events </w:t>
      </w:r>
      <w:r w:rsidR="009E5396">
        <w:rPr>
          <w:rFonts w:asciiTheme="minorHAnsi" w:hAnsiTheme="minorHAnsi" w:cs="Arial"/>
          <w:sz w:val="22"/>
          <w:szCs w:val="22"/>
        </w:rPr>
        <w:t>–</w:t>
      </w:r>
      <w:r>
        <w:rPr>
          <w:rFonts w:asciiTheme="minorHAnsi" w:hAnsiTheme="minorHAnsi" w:cs="Arial"/>
          <w:sz w:val="22"/>
          <w:szCs w:val="22"/>
        </w:rPr>
        <w:t xml:space="preserve"> Carole</w:t>
      </w:r>
      <w:r w:rsidR="009E5396">
        <w:rPr>
          <w:rFonts w:asciiTheme="minorHAnsi" w:hAnsiTheme="minorHAnsi" w:cs="Arial"/>
          <w:sz w:val="22"/>
          <w:szCs w:val="22"/>
        </w:rPr>
        <w:t>/Bob H</w:t>
      </w:r>
    </w:p>
    <w:p w:rsidR="00E8257D" w:rsidRDefault="009E5396" w:rsidP="007870C1">
      <w:pPr>
        <w:numPr>
          <w:ilvl w:val="2"/>
          <w:numId w:val="1"/>
        </w:numPr>
        <w:spacing w:line="360" w:lineRule="auto"/>
        <w:rPr>
          <w:rFonts w:asciiTheme="minorHAnsi" w:hAnsiTheme="minorHAnsi" w:cs="Arial"/>
          <w:sz w:val="22"/>
          <w:szCs w:val="22"/>
        </w:rPr>
      </w:pPr>
      <w:r>
        <w:rPr>
          <w:rFonts w:asciiTheme="minorHAnsi" w:hAnsiTheme="minorHAnsi" w:cs="Arial"/>
          <w:sz w:val="22"/>
          <w:szCs w:val="22"/>
        </w:rPr>
        <w:t xml:space="preserve">Report on </w:t>
      </w:r>
      <w:r w:rsidR="00E8257D">
        <w:rPr>
          <w:rFonts w:asciiTheme="minorHAnsi" w:hAnsiTheme="minorHAnsi" w:cs="Arial"/>
          <w:sz w:val="22"/>
          <w:szCs w:val="22"/>
        </w:rPr>
        <w:t>ETMD 2015 booked events</w:t>
      </w:r>
      <w:r>
        <w:rPr>
          <w:rFonts w:asciiTheme="minorHAnsi" w:hAnsiTheme="minorHAnsi" w:cs="Arial"/>
          <w:sz w:val="22"/>
          <w:szCs w:val="22"/>
        </w:rPr>
        <w:t xml:space="preserve">, ETA Annual Meeting </w:t>
      </w:r>
    </w:p>
    <w:p w:rsidR="00F20921" w:rsidRPr="00D56B78" w:rsidRDefault="009E5396" w:rsidP="007870C1">
      <w:pPr>
        <w:numPr>
          <w:ilvl w:val="2"/>
          <w:numId w:val="1"/>
        </w:numPr>
        <w:spacing w:line="360" w:lineRule="auto"/>
        <w:rPr>
          <w:rFonts w:asciiTheme="minorHAnsi" w:hAnsiTheme="minorHAnsi" w:cs="Arial"/>
          <w:sz w:val="22"/>
          <w:szCs w:val="22"/>
        </w:rPr>
      </w:pPr>
      <w:r>
        <w:rPr>
          <w:rFonts w:asciiTheme="minorHAnsi" w:hAnsiTheme="minorHAnsi" w:cs="Arial"/>
          <w:sz w:val="22"/>
          <w:szCs w:val="22"/>
        </w:rPr>
        <w:t xml:space="preserve">Report on </w:t>
      </w:r>
      <w:r w:rsidR="00F20921">
        <w:rPr>
          <w:rFonts w:asciiTheme="minorHAnsi" w:hAnsiTheme="minorHAnsi" w:cs="Arial"/>
          <w:sz w:val="22"/>
          <w:szCs w:val="22"/>
        </w:rPr>
        <w:t xml:space="preserve">ETA </w:t>
      </w:r>
      <w:r>
        <w:rPr>
          <w:rFonts w:asciiTheme="minorHAnsi" w:hAnsiTheme="minorHAnsi" w:cs="Arial"/>
          <w:sz w:val="22"/>
          <w:szCs w:val="22"/>
        </w:rPr>
        <w:t xml:space="preserve">Issues &amp; Direction Workshop </w:t>
      </w:r>
      <w:r w:rsidR="00F20921">
        <w:rPr>
          <w:rFonts w:asciiTheme="minorHAnsi" w:hAnsiTheme="minorHAnsi" w:cs="Arial"/>
          <w:sz w:val="22"/>
          <w:szCs w:val="22"/>
        </w:rPr>
        <w:t xml:space="preserve"> – Bob H</w:t>
      </w:r>
    </w:p>
    <w:p w:rsidR="008E28DB" w:rsidRPr="00D56B78" w:rsidRDefault="008E28DB" w:rsidP="008E28DB">
      <w:pPr>
        <w:numPr>
          <w:ilvl w:val="0"/>
          <w:numId w:val="1"/>
        </w:numPr>
        <w:spacing w:line="360" w:lineRule="auto"/>
        <w:rPr>
          <w:rFonts w:asciiTheme="minorHAnsi" w:hAnsiTheme="minorHAnsi" w:cs="Arial"/>
          <w:sz w:val="22"/>
          <w:szCs w:val="22"/>
        </w:rPr>
      </w:pPr>
      <w:r w:rsidRPr="00D56B78">
        <w:rPr>
          <w:rFonts w:asciiTheme="minorHAnsi" w:hAnsiTheme="minorHAnsi" w:cs="Arial"/>
          <w:b/>
          <w:sz w:val="22"/>
          <w:szCs w:val="22"/>
          <w:u w:val="single"/>
        </w:rPr>
        <w:t>Other Business</w:t>
      </w:r>
      <w:r w:rsidRPr="00D56B78">
        <w:rPr>
          <w:rFonts w:asciiTheme="minorHAnsi" w:hAnsiTheme="minorHAnsi" w:cs="Arial"/>
          <w:sz w:val="22"/>
          <w:szCs w:val="22"/>
        </w:rPr>
        <w:t xml:space="preserve"> – issues? Concerns?   </w:t>
      </w:r>
      <w:r w:rsidRPr="00D56B78">
        <w:rPr>
          <w:rFonts w:asciiTheme="minorHAnsi" w:hAnsiTheme="minorHAnsi" w:cs="Arial"/>
          <w:sz w:val="22"/>
          <w:szCs w:val="22"/>
          <w:u w:val="single"/>
        </w:rPr>
        <w:t>5 min</w:t>
      </w:r>
    </w:p>
    <w:p w:rsidR="008E28DB" w:rsidRPr="00D56B78" w:rsidRDefault="008E28DB" w:rsidP="008E28DB">
      <w:pPr>
        <w:numPr>
          <w:ilvl w:val="0"/>
          <w:numId w:val="1"/>
        </w:numPr>
        <w:spacing w:line="360" w:lineRule="auto"/>
        <w:rPr>
          <w:rFonts w:asciiTheme="minorHAnsi" w:hAnsiTheme="minorHAnsi" w:cs="Arial"/>
          <w:sz w:val="22"/>
          <w:szCs w:val="22"/>
        </w:rPr>
      </w:pPr>
      <w:r w:rsidRPr="00D56B78">
        <w:rPr>
          <w:rFonts w:asciiTheme="minorHAnsi" w:hAnsiTheme="minorHAnsi" w:cs="Arial"/>
          <w:b/>
          <w:sz w:val="22"/>
          <w:szCs w:val="22"/>
          <w:u w:val="single"/>
        </w:rPr>
        <w:t>Next Meeting</w:t>
      </w:r>
      <w:r w:rsidRPr="00D56B78">
        <w:rPr>
          <w:rFonts w:asciiTheme="minorHAnsi" w:hAnsiTheme="minorHAnsi" w:cs="Arial"/>
          <w:sz w:val="22"/>
          <w:szCs w:val="22"/>
        </w:rPr>
        <w:t xml:space="preserve"> –</w:t>
      </w:r>
      <w:r w:rsidR="00437777" w:rsidRPr="00D56B78">
        <w:rPr>
          <w:rFonts w:asciiTheme="minorHAnsi" w:hAnsiTheme="minorHAnsi" w:cs="Arial"/>
          <w:sz w:val="22"/>
          <w:szCs w:val="22"/>
        </w:rPr>
        <w:t xml:space="preserve"> </w:t>
      </w:r>
      <w:r w:rsidR="009E5396">
        <w:rPr>
          <w:rFonts w:asciiTheme="minorHAnsi" w:hAnsiTheme="minorHAnsi" w:cs="Arial"/>
          <w:sz w:val="22"/>
          <w:szCs w:val="22"/>
        </w:rPr>
        <w:t>July 8</w:t>
      </w:r>
      <w:r w:rsidR="00437777" w:rsidRPr="00D56B78">
        <w:rPr>
          <w:rFonts w:asciiTheme="minorHAnsi" w:hAnsiTheme="minorHAnsi" w:cs="Arial"/>
          <w:sz w:val="22"/>
          <w:szCs w:val="22"/>
        </w:rPr>
        <w:t>,</w:t>
      </w:r>
      <w:r w:rsidR="004E5D61" w:rsidRPr="00D56B78">
        <w:rPr>
          <w:rFonts w:asciiTheme="minorHAnsi" w:hAnsiTheme="minorHAnsi" w:cs="Arial"/>
          <w:sz w:val="22"/>
          <w:szCs w:val="22"/>
        </w:rPr>
        <w:t xml:space="preserve"> 2015</w:t>
      </w:r>
    </w:p>
    <w:p w:rsidR="00D56B78" w:rsidRDefault="00D56B78" w:rsidP="007870C1">
      <w:pPr>
        <w:numPr>
          <w:ilvl w:val="0"/>
          <w:numId w:val="1"/>
        </w:numPr>
        <w:spacing w:line="360" w:lineRule="auto"/>
        <w:rPr>
          <w:rFonts w:asciiTheme="minorHAnsi" w:hAnsiTheme="minorHAnsi" w:cs="Arial"/>
          <w:b/>
          <w:sz w:val="22"/>
          <w:szCs w:val="22"/>
          <w:u w:val="single"/>
        </w:rPr>
      </w:pPr>
      <w:r w:rsidRPr="00D56B78">
        <w:rPr>
          <w:rFonts w:asciiTheme="minorHAnsi" w:hAnsiTheme="minorHAnsi" w:cs="Arial"/>
          <w:b/>
          <w:sz w:val="22"/>
          <w:szCs w:val="22"/>
          <w:u w:val="single"/>
        </w:rPr>
        <w:t xml:space="preserve"> Adjourn</w:t>
      </w:r>
    </w:p>
    <w:p w:rsidR="0021648F" w:rsidRDefault="0021648F" w:rsidP="0021648F">
      <w:pPr>
        <w:spacing w:line="360" w:lineRule="auto"/>
        <w:rPr>
          <w:rFonts w:asciiTheme="minorHAnsi" w:hAnsiTheme="minorHAnsi" w:cs="Arial"/>
          <w:b/>
          <w:sz w:val="22"/>
          <w:szCs w:val="22"/>
          <w:u w:val="single"/>
        </w:rPr>
      </w:pPr>
    </w:p>
    <w:p w:rsidR="0021648F" w:rsidRDefault="0021648F" w:rsidP="0021648F">
      <w:pPr>
        <w:spacing w:line="360" w:lineRule="auto"/>
        <w:rPr>
          <w:rFonts w:asciiTheme="minorHAnsi" w:hAnsiTheme="minorHAnsi" w:cs="Arial"/>
          <w:b/>
          <w:sz w:val="22"/>
          <w:szCs w:val="22"/>
          <w:u w:val="single"/>
        </w:rPr>
      </w:pPr>
    </w:p>
    <w:p w:rsidR="0021648F" w:rsidRDefault="0021648F" w:rsidP="0021648F">
      <w:pPr>
        <w:spacing w:line="360" w:lineRule="auto"/>
        <w:rPr>
          <w:rFonts w:asciiTheme="minorHAnsi" w:hAnsiTheme="minorHAnsi" w:cs="Arial"/>
          <w:b/>
          <w:sz w:val="22"/>
          <w:szCs w:val="22"/>
          <w:u w:val="single"/>
        </w:rPr>
      </w:pPr>
    </w:p>
    <w:p w:rsidR="0021648F" w:rsidRDefault="0021648F" w:rsidP="0021648F">
      <w:pPr>
        <w:spacing w:line="360" w:lineRule="auto"/>
        <w:rPr>
          <w:rFonts w:asciiTheme="minorHAnsi" w:hAnsiTheme="minorHAnsi" w:cs="Arial"/>
          <w:b/>
          <w:sz w:val="22"/>
          <w:szCs w:val="22"/>
          <w:u w:val="single"/>
        </w:rPr>
      </w:pPr>
    </w:p>
    <w:p w:rsidR="00F20921" w:rsidRDefault="00F20921" w:rsidP="0021648F">
      <w:pPr>
        <w:spacing w:line="360" w:lineRule="auto"/>
        <w:rPr>
          <w:rFonts w:asciiTheme="minorHAnsi" w:hAnsiTheme="minorHAnsi" w:cs="Arial"/>
          <w:b/>
          <w:sz w:val="22"/>
          <w:szCs w:val="22"/>
          <w:u w:val="single"/>
        </w:rPr>
      </w:pPr>
    </w:p>
    <w:p w:rsidR="00F20921" w:rsidRDefault="00F20921" w:rsidP="0021648F">
      <w:pPr>
        <w:spacing w:line="360" w:lineRule="auto"/>
        <w:rPr>
          <w:rFonts w:asciiTheme="minorHAnsi" w:hAnsiTheme="minorHAnsi" w:cs="Arial"/>
          <w:b/>
          <w:sz w:val="22"/>
          <w:szCs w:val="22"/>
          <w:u w:val="single"/>
        </w:rPr>
      </w:pPr>
    </w:p>
    <w:p w:rsidR="0021648F" w:rsidRPr="00F20921" w:rsidRDefault="0021648F" w:rsidP="0021648F">
      <w:pPr>
        <w:spacing w:line="360" w:lineRule="auto"/>
        <w:rPr>
          <w:rFonts w:asciiTheme="minorHAnsi" w:hAnsiTheme="minorHAnsi" w:cs="Arial"/>
          <w:b/>
          <w:sz w:val="22"/>
          <w:szCs w:val="22"/>
        </w:rPr>
      </w:pPr>
    </w:p>
    <w:p w:rsidR="009E5396" w:rsidRDefault="009E5396" w:rsidP="009E5396">
      <w:pPr>
        <w:jc w:val="center"/>
        <w:rPr>
          <w:rFonts w:asciiTheme="minorHAnsi" w:hAnsiTheme="minorHAnsi" w:cs="Arial"/>
          <w:b/>
          <w:sz w:val="22"/>
          <w:szCs w:val="22"/>
        </w:rPr>
      </w:pPr>
      <w:r w:rsidRPr="00D56B78">
        <w:rPr>
          <w:rFonts w:asciiTheme="minorHAnsi" w:hAnsiTheme="minorHAnsi" w:cs="Arial"/>
          <w:b/>
          <w:sz w:val="22"/>
          <w:szCs w:val="22"/>
        </w:rPr>
        <w:t>ETMD Board of Directors</w:t>
      </w:r>
    </w:p>
    <w:p w:rsidR="009E5396" w:rsidRPr="00F34969" w:rsidRDefault="009E5396" w:rsidP="009E5396">
      <w:pPr>
        <w:ind w:left="2160"/>
        <w:jc w:val="center"/>
        <w:rPr>
          <w:rFonts w:asciiTheme="minorHAnsi" w:hAnsiTheme="minorHAnsi" w:cs="Arial"/>
          <w:b/>
          <w:sz w:val="22"/>
          <w:szCs w:val="22"/>
        </w:rPr>
      </w:pPr>
    </w:p>
    <w:p w:rsidR="009E5396" w:rsidRPr="008D3596" w:rsidRDefault="009E5396" w:rsidP="009E5396">
      <w:pPr>
        <w:jc w:val="center"/>
        <w:rPr>
          <w:rFonts w:asciiTheme="minorHAnsi" w:hAnsiTheme="minorHAnsi" w:cs="Arial"/>
          <w:sz w:val="22"/>
          <w:szCs w:val="22"/>
        </w:rPr>
      </w:pPr>
      <w:r w:rsidRPr="008D3596">
        <w:rPr>
          <w:rFonts w:asciiTheme="minorHAnsi" w:hAnsiTheme="minorHAnsi" w:cs="Arial"/>
          <w:sz w:val="22"/>
          <w:szCs w:val="22"/>
        </w:rPr>
        <w:t>Minutes, May 13</w:t>
      </w:r>
      <w:r>
        <w:rPr>
          <w:rFonts w:asciiTheme="minorHAnsi" w:hAnsiTheme="minorHAnsi" w:cs="Arial"/>
          <w:sz w:val="22"/>
          <w:szCs w:val="22"/>
        </w:rPr>
        <w:t>,</w:t>
      </w:r>
      <w:r w:rsidRPr="008D3596">
        <w:rPr>
          <w:rFonts w:asciiTheme="minorHAnsi" w:hAnsiTheme="minorHAnsi" w:cs="Arial"/>
          <w:sz w:val="22"/>
          <w:szCs w:val="22"/>
        </w:rPr>
        <w:t xml:space="preserve"> 2015</w:t>
      </w:r>
    </w:p>
    <w:p w:rsidR="009E5396" w:rsidRDefault="009E5396" w:rsidP="009E5396">
      <w:pPr>
        <w:jc w:val="center"/>
        <w:rPr>
          <w:rFonts w:asciiTheme="minorHAnsi" w:hAnsiTheme="minorHAnsi" w:cs="Arial"/>
          <w:b/>
          <w:color w:val="FF0000"/>
          <w:sz w:val="22"/>
          <w:szCs w:val="22"/>
        </w:rPr>
      </w:pPr>
    </w:p>
    <w:p w:rsidR="009E5396" w:rsidRPr="00493728" w:rsidRDefault="009E5396" w:rsidP="009E5396">
      <w:pPr>
        <w:rPr>
          <w:rFonts w:asciiTheme="minorHAnsi" w:hAnsiTheme="minorHAnsi"/>
          <w:sz w:val="22"/>
          <w:szCs w:val="22"/>
        </w:rPr>
      </w:pPr>
      <w:r>
        <w:rPr>
          <w:rFonts w:asciiTheme="minorHAnsi" w:hAnsiTheme="minorHAnsi" w:cs="Arial"/>
          <w:b/>
          <w:color w:val="FF0000"/>
          <w:sz w:val="22"/>
          <w:szCs w:val="22"/>
        </w:rPr>
        <w:tab/>
      </w:r>
      <w:r w:rsidRPr="00493728">
        <w:rPr>
          <w:rFonts w:asciiTheme="minorHAnsi" w:hAnsiTheme="minorHAnsi"/>
          <w:sz w:val="22"/>
          <w:szCs w:val="22"/>
        </w:rPr>
        <w:t>In Attendance:</w:t>
      </w:r>
    </w:p>
    <w:p w:rsidR="009E5396" w:rsidRDefault="009E5396" w:rsidP="009E5396">
      <w:pPr>
        <w:rPr>
          <w:rFonts w:asciiTheme="minorHAnsi" w:hAnsiTheme="minorHAnsi"/>
          <w:sz w:val="22"/>
          <w:szCs w:val="22"/>
        </w:rPr>
      </w:pPr>
      <w:r w:rsidRPr="00493728">
        <w:rPr>
          <w:rFonts w:asciiTheme="minorHAnsi" w:hAnsiTheme="minorHAnsi"/>
          <w:sz w:val="22"/>
          <w:szCs w:val="22"/>
        </w:rPr>
        <w:t>Val</w:t>
      </w:r>
      <w:r>
        <w:rPr>
          <w:rFonts w:asciiTheme="minorHAnsi" w:hAnsiTheme="minorHAnsi"/>
          <w:sz w:val="22"/>
          <w:szCs w:val="22"/>
        </w:rPr>
        <w:t xml:space="preserve"> </w:t>
      </w:r>
      <w:proofErr w:type="spellStart"/>
      <w:r>
        <w:rPr>
          <w:rFonts w:asciiTheme="minorHAnsi" w:hAnsiTheme="minorHAnsi"/>
          <w:sz w:val="22"/>
          <w:szCs w:val="22"/>
        </w:rPr>
        <w:t>Camire</w:t>
      </w:r>
      <w:proofErr w:type="spellEnd"/>
      <w:r>
        <w:rPr>
          <w:rFonts w:asciiTheme="minorHAnsi" w:hAnsiTheme="minorHAnsi"/>
          <w:sz w:val="22"/>
          <w:szCs w:val="22"/>
        </w:rPr>
        <w:t xml:space="preserve"> – Old Orchard Beach</w:t>
      </w:r>
      <w:r w:rsidRPr="00493728">
        <w:rPr>
          <w:rFonts w:asciiTheme="minorHAnsi" w:hAnsiTheme="minorHAnsi"/>
          <w:sz w:val="22"/>
          <w:szCs w:val="22"/>
        </w:rPr>
        <w:br/>
        <w:t>Joe Yuhas – ETA</w:t>
      </w:r>
      <w:r w:rsidRPr="00493728">
        <w:rPr>
          <w:rFonts w:asciiTheme="minorHAnsi" w:hAnsiTheme="minorHAnsi"/>
          <w:sz w:val="22"/>
          <w:szCs w:val="22"/>
        </w:rPr>
        <w:br/>
      </w:r>
      <w:r>
        <w:rPr>
          <w:rFonts w:asciiTheme="minorHAnsi" w:hAnsiTheme="minorHAnsi"/>
          <w:sz w:val="22"/>
          <w:szCs w:val="22"/>
        </w:rPr>
        <w:t>Jim Bucar -- ETA</w:t>
      </w:r>
      <w:r w:rsidRPr="00493728">
        <w:rPr>
          <w:rFonts w:asciiTheme="minorHAnsi" w:hAnsiTheme="minorHAnsi"/>
          <w:sz w:val="22"/>
          <w:szCs w:val="22"/>
        </w:rPr>
        <w:br/>
        <w:t>John Andrews – ETA</w:t>
      </w:r>
      <w:r w:rsidRPr="00493728">
        <w:rPr>
          <w:rFonts w:asciiTheme="minorHAnsi" w:hAnsiTheme="minorHAnsi"/>
          <w:sz w:val="22"/>
          <w:szCs w:val="22"/>
        </w:rPr>
        <w:br/>
        <w:t xml:space="preserve">Bill </w:t>
      </w:r>
      <w:proofErr w:type="spellStart"/>
      <w:r w:rsidRPr="00493728">
        <w:rPr>
          <w:rFonts w:asciiTheme="minorHAnsi" w:hAnsiTheme="minorHAnsi"/>
          <w:sz w:val="22"/>
          <w:szCs w:val="22"/>
        </w:rPr>
        <w:t>R</w:t>
      </w:r>
      <w:r>
        <w:rPr>
          <w:rFonts w:asciiTheme="minorHAnsi" w:hAnsiTheme="minorHAnsi"/>
          <w:sz w:val="22"/>
          <w:szCs w:val="22"/>
        </w:rPr>
        <w:t>eichl</w:t>
      </w:r>
      <w:proofErr w:type="spellEnd"/>
      <w:r>
        <w:rPr>
          <w:rFonts w:asciiTheme="minorHAnsi" w:hAnsiTheme="minorHAnsi"/>
          <w:sz w:val="22"/>
          <w:szCs w:val="22"/>
        </w:rPr>
        <w:t>, VP – Scarborough</w:t>
      </w:r>
      <w:r>
        <w:rPr>
          <w:rFonts w:asciiTheme="minorHAnsi" w:hAnsiTheme="minorHAnsi"/>
          <w:sz w:val="22"/>
          <w:szCs w:val="22"/>
        </w:rPr>
        <w:br/>
        <w:t xml:space="preserve">Edward </w:t>
      </w:r>
      <w:proofErr w:type="spellStart"/>
      <w:r>
        <w:rPr>
          <w:rFonts w:asciiTheme="minorHAnsi" w:hAnsiTheme="minorHAnsi"/>
          <w:sz w:val="22"/>
          <w:szCs w:val="22"/>
        </w:rPr>
        <w:t>Blais</w:t>
      </w:r>
      <w:proofErr w:type="spellEnd"/>
      <w:r>
        <w:rPr>
          <w:rFonts w:asciiTheme="minorHAnsi" w:hAnsiTheme="minorHAnsi"/>
          <w:sz w:val="22"/>
          <w:szCs w:val="22"/>
        </w:rPr>
        <w:t xml:space="preserve"> – Scarborough </w:t>
      </w:r>
      <w:r w:rsidRPr="00F34969">
        <w:rPr>
          <w:rFonts w:asciiTheme="minorHAnsi" w:hAnsiTheme="minorHAnsi"/>
          <w:sz w:val="22"/>
          <w:szCs w:val="22"/>
        </w:rPr>
        <w:t>(Alternate)</w:t>
      </w:r>
    </w:p>
    <w:p w:rsidR="009E5396" w:rsidRDefault="009E5396" w:rsidP="009E5396">
      <w:pPr>
        <w:rPr>
          <w:rFonts w:asciiTheme="minorHAnsi" w:hAnsiTheme="minorHAnsi"/>
          <w:sz w:val="22"/>
          <w:szCs w:val="22"/>
        </w:rPr>
      </w:pPr>
      <w:r w:rsidRPr="00493728">
        <w:rPr>
          <w:rFonts w:asciiTheme="minorHAnsi" w:hAnsiTheme="minorHAnsi"/>
          <w:sz w:val="22"/>
          <w:szCs w:val="22"/>
        </w:rPr>
        <w:t>Carole Brush – ET</w:t>
      </w:r>
      <w:r>
        <w:rPr>
          <w:rFonts w:asciiTheme="minorHAnsi" w:hAnsiTheme="minorHAnsi"/>
          <w:sz w:val="22"/>
          <w:szCs w:val="22"/>
        </w:rPr>
        <w:t>MD</w:t>
      </w:r>
      <w:r w:rsidRPr="00493728">
        <w:rPr>
          <w:rFonts w:asciiTheme="minorHAnsi" w:hAnsiTheme="minorHAnsi"/>
          <w:sz w:val="22"/>
          <w:szCs w:val="22"/>
        </w:rPr>
        <w:t xml:space="preserve"> – Executive Director</w:t>
      </w:r>
      <w:r w:rsidRPr="00493728">
        <w:rPr>
          <w:rFonts w:asciiTheme="minorHAnsi" w:hAnsiTheme="minorHAnsi"/>
          <w:sz w:val="22"/>
          <w:szCs w:val="22"/>
        </w:rPr>
        <w:br/>
        <w:t>Bob Hamblen</w:t>
      </w:r>
      <w:r>
        <w:rPr>
          <w:rFonts w:asciiTheme="minorHAnsi" w:hAnsiTheme="minorHAnsi"/>
          <w:sz w:val="22"/>
          <w:szCs w:val="22"/>
        </w:rPr>
        <w:t xml:space="preserve"> – Saco</w:t>
      </w:r>
    </w:p>
    <w:p w:rsidR="009E5396" w:rsidRPr="00493728" w:rsidRDefault="009E5396" w:rsidP="009E5396">
      <w:pPr>
        <w:rPr>
          <w:rFonts w:asciiTheme="minorHAnsi" w:hAnsiTheme="minorHAnsi"/>
          <w:sz w:val="22"/>
          <w:szCs w:val="22"/>
        </w:rPr>
      </w:pPr>
    </w:p>
    <w:p w:rsidR="009E5396" w:rsidRPr="00493728" w:rsidRDefault="009E5396" w:rsidP="009E5396">
      <w:pPr>
        <w:rPr>
          <w:rFonts w:asciiTheme="minorHAnsi" w:hAnsiTheme="minorHAnsi"/>
          <w:sz w:val="22"/>
          <w:szCs w:val="22"/>
        </w:rPr>
      </w:pPr>
      <w:r w:rsidRPr="00493728">
        <w:rPr>
          <w:rFonts w:asciiTheme="minorHAnsi" w:hAnsiTheme="minorHAnsi"/>
          <w:sz w:val="22"/>
          <w:szCs w:val="22"/>
        </w:rPr>
        <w:t xml:space="preserve">Meeting called to order at </w:t>
      </w:r>
      <w:r>
        <w:rPr>
          <w:rFonts w:asciiTheme="minorHAnsi" w:hAnsiTheme="minorHAnsi"/>
          <w:sz w:val="22"/>
          <w:szCs w:val="22"/>
        </w:rPr>
        <w:t>8:37</w:t>
      </w:r>
      <w:r w:rsidRPr="00493728">
        <w:rPr>
          <w:rFonts w:asciiTheme="minorHAnsi" w:hAnsiTheme="minorHAnsi"/>
          <w:sz w:val="22"/>
          <w:szCs w:val="22"/>
        </w:rPr>
        <w:t xml:space="preserve"> AM</w:t>
      </w:r>
    </w:p>
    <w:p w:rsidR="009E5396" w:rsidRPr="007870C1" w:rsidRDefault="009E5396" w:rsidP="009E5396">
      <w:pPr>
        <w:rPr>
          <w:rFonts w:asciiTheme="minorHAnsi" w:hAnsiTheme="minorHAnsi" w:cs="Arial"/>
          <w:b/>
          <w:sz w:val="22"/>
          <w:szCs w:val="22"/>
        </w:rPr>
      </w:pPr>
    </w:p>
    <w:p w:rsidR="009E5396" w:rsidRPr="00D56B78" w:rsidRDefault="009E5396" w:rsidP="009E5396">
      <w:pPr>
        <w:numPr>
          <w:ilvl w:val="0"/>
          <w:numId w:val="37"/>
        </w:numPr>
        <w:rPr>
          <w:rFonts w:asciiTheme="minorHAnsi" w:hAnsiTheme="minorHAnsi" w:cs="Arial"/>
          <w:b/>
          <w:sz w:val="22"/>
          <w:szCs w:val="22"/>
        </w:rPr>
      </w:pPr>
      <w:r w:rsidRPr="00D56B78">
        <w:rPr>
          <w:rFonts w:asciiTheme="minorHAnsi" w:hAnsiTheme="minorHAnsi" w:cs="Arial"/>
          <w:b/>
          <w:sz w:val="22"/>
          <w:szCs w:val="22"/>
          <w:u w:val="single"/>
        </w:rPr>
        <w:t xml:space="preserve">Minutes of </w:t>
      </w:r>
      <w:r>
        <w:rPr>
          <w:rFonts w:asciiTheme="minorHAnsi" w:hAnsiTheme="minorHAnsi" w:cs="Arial"/>
          <w:b/>
          <w:sz w:val="22"/>
          <w:szCs w:val="22"/>
          <w:u w:val="single"/>
        </w:rPr>
        <w:t>April 8</w:t>
      </w:r>
      <w:proofErr w:type="gramStart"/>
      <w:r>
        <w:rPr>
          <w:rFonts w:asciiTheme="minorHAnsi" w:hAnsiTheme="minorHAnsi" w:cs="Arial"/>
          <w:b/>
          <w:sz w:val="22"/>
          <w:szCs w:val="22"/>
          <w:u w:val="single"/>
        </w:rPr>
        <w:t>,  2015</w:t>
      </w:r>
      <w:proofErr w:type="gramEnd"/>
      <w:r w:rsidRPr="00F34969">
        <w:rPr>
          <w:rFonts w:asciiTheme="minorHAnsi" w:hAnsiTheme="minorHAnsi" w:cs="Arial"/>
          <w:b/>
          <w:sz w:val="22"/>
          <w:szCs w:val="22"/>
        </w:rPr>
        <w:t xml:space="preserve"> </w:t>
      </w:r>
      <w:r w:rsidRPr="00D56B78">
        <w:rPr>
          <w:rFonts w:asciiTheme="minorHAnsi" w:hAnsiTheme="minorHAnsi" w:cs="Arial"/>
          <w:sz w:val="22"/>
          <w:szCs w:val="22"/>
        </w:rPr>
        <w:t xml:space="preserve">– </w:t>
      </w:r>
      <w:r>
        <w:rPr>
          <w:rFonts w:asciiTheme="minorHAnsi" w:hAnsiTheme="minorHAnsi" w:cs="Arial"/>
          <w:sz w:val="22"/>
          <w:szCs w:val="22"/>
        </w:rPr>
        <w:t>Hamblen moves to accept, 2</w:t>
      </w:r>
      <w:r w:rsidRPr="00F34969">
        <w:rPr>
          <w:rFonts w:asciiTheme="minorHAnsi" w:hAnsiTheme="minorHAnsi" w:cs="Arial"/>
          <w:sz w:val="22"/>
          <w:szCs w:val="22"/>
          <w:vertAlign w:val="superscript"/>
        </w:rPr>
        <w:t>nd</w:t>
      </w:r>
      <w:r>
        <w:rPr>
          <w:rFonts w:asciiTheme="minorHAnsi" w:hAnsiTheme="minorHAnsi" w:cs="Arial"/>
          <w:sz w:val="22"/>
          <w:szCs w:val="22"/>
        </w:rPr>
        <w:t xml:space="preserve"> by John, all in favor.</w:t>
      </w:r>
    </w:p>
    <w:p w:rsidR="009E5396" w:rsidRPr="00F34969" w:rsidRDefault="009E5396" w:rsidP="009E5396">
      <w:pPr>
        <w:numPr>
          <w:ilvl w:val="0"/>
          <w:numId w:val="37"/>
        </w:numPr>
        <w:rPr>
          <w:rFonts w:asciiTheme="minorHAnsi" w:hAnsiTheme="minorHAnsi" w:cs="Arial"/>
          <w:sz w:val="22"/>
          <w:szCs w:val="22"/>
        </w:rPr>
      </w:pPr>
      <w:r w:rsidRPr="00D56B78">
        <w:rPr>
          <w:rFonts w:asciiTheme="minorHAnsi" w:hAnsiTheme="minorHAnsi" w:cs="Arial"/>
          <w:b/>
          <w:sz w:val="22"/>
          <w:szCs w:val="22"/>
          <w:u w:val="single"/>
        </w:rPr>
        <w:t xml:space="preserve">Financial Report </w:t>
      </w:r>
      <w:r w:rsidRPr="00F34969">
        <w:rPr>
          <w:rFonts w:asciiTheme="minorHAnsi" w:hAnsiTheme="minorHAnsi" w:cs="Arial"/>
          <w:b/>
          <w:sz w:val="22"/>
          <w:szCs w:val="22"/>
        </w:rPr>
        <w:t>–</w:t>
      </w:r>
      <w:r>
        <w:rPr>
          <w:rFonts w:asciiTheme="minorHAnsi" w:hAnsiTheme="minorHAnsi" w:cs="Arial"/>
          <w:b/>
          <w:sz w:val="22"/>
          <w:szCs w:val="22"/>
        </w:rPr>
        <w:t xml:space="preserve"> </w:t>
      </w:r>
      <w:r w:rsidRPr="00F34969">
        <w:rPr>
          <w:rFonts w:asciiTheme="minorHAnsi" w:hAnsiTheme="minorHAnsi" w:cs="Arial"/>
          <w:sz w:val="22"/>
          <w:szCs w:val="22"/>
        </w:rPr>
        <w:t>JA: question about KBS statement – ETMD has $60K in bank? Surprised.</w:t>
      </w:r>
      <w:r>
        <w:rPr>
          <w:rFonts w:asciiTheme="minorHAnsi" w:hAnsiTheme="minorHAnsi" w:cs="Arial"/>
          <w:sz w:val="22"/>
          <w:szCs w:val="22"/>
        </w:rPr>
        <w:t xml:space="preserve"> Is an alternative investment advisable, bearing greater interest? Bill: is ETA looking into it? John: yes, but knowing we’ll be spending soon, we backed away. Bob: maintenance spending may become necessary. John: Arundel section in need of attention. John: consider investing with Vanguard? Bob: what are our options? Carole: next month, new budget and election of officers – consider it then? John moves to accept financial report, 2</w:t>
      </w:r>
      <w:r w:rsidRPr="008D3596">
        <w:rPr>
          <w:rFonts w:asciiTheme="minorHAnsi" w:hAnsiTheme="minorHAnsi" w:cs="Arial"/>
          <w:sz w:val="22"/>
          <w:szCs w:val="22"/>
          <w:vertAlign w:val="superscript"/>
        </w:rPr>
        <w:t>nd</w:t>
      </w:r>
      <w:r>
        <w:rPr>
          <w:rFonts w:asciiTheme="minorHAnsi" w:hAnsiTheme="minorHAnsi" w:cs="Arial"/>
          <w:sz w:val="22"/>
          <w:szCs w:val="22"/>
        </w:rPr>
        <w:t xml:space="preserve"> by Bob, all in favor. Jim: funds being provided for various activities? Bill: yes, $2,000 to Scarborough for alternatives analysis, and $1,500 committed to OOB for paving short section by Old Cascade Road.</w:t>
      </w:r>
    </w:p>
    <w:p w:rsidR="009E5396" w:rsidRPr="00D56B78" w:rsidRDefault="009E5396" w:rsidP="009E5396">
      <w:pPr>
        <w:numPr>
          <w:ilvl w:val="0"/>
          <w:numId w:val="37"/>
        </w:numPr>
        <w:rPr>
          <w:rFonts w:asciiTheme="minorHAnsi" w:hAnsiTheme="minorHAnsi" w:cs="Arial"/>
          <w:sz w:val="22"/>
          <w:szCs w:val="22"/>
        </w:rPr>
      </w:pPr>
      <w:r w:rsidRPr="00D56B78">
        <w:rPr>
          <w:rFonts w:asciiTheme="minorHAnsi" w:hAnsiTheme="minorHAnsi" w:cs="Arial"/>
          <w:b/>
          <w:sz w:val="22"/>
          <w:szCs w:val="22"/>
          <w:u w:val="single"/>
        </w:rPr>
        <w:t xml:space="preserve">ETMD Priorities </w:t>
      </w:r>
      <w:r w:rsidRPr="00D56B78">
        <w:rPr>
          <w:rFonts w:asciiTheme="minorHAnsi" w:hAnsiTheme="minorHAnsi" w:cs="Arial"/>
          <w:b/>
          <w:sz w:val="22"/>
          <w:szCs w:val="22"/>
        </w:rPr>
        <w:t xml:space="preserve">  </w:t>
      </w:r>
      <w:r w:rsidRPr="00D56B78">
        <w:rPr>
          <w:rFonts w:asciiTheme="minorHAnsi" w:hAnsiTheme="minorHAnsi" w:cs="Arial"/>
          <w:sz w:val="22"/>
          <w:szCs w:val="22"/>
          <w:u w:val="single"/>
        </w:rPr>
        <w:t>90 min</w:t>
      </w:r>
    </w:p>
    <w:p w:rsidR="009E5396" w:rsidRDefault="009E5396" w:rsidP="009E5396">
      <w:pPr>
        <w:numPr>
          <w:ilvl w:val="1"/>
          <w:numId w:val="37"/>
        </w:numPr>
        <w:rPr>
          <w:rFonts w:asciiTheme="minorHAnsi" w:hAnsiTheme="minorHAnsi" w:cs="Arial"/>
          <w:sz w:val="22"/>
          <w:szCs w:val="22"/>
        </w:rPr>
      </w:pPr>
      <w:r w:rsidRPr="00D56B78">
        <w:rPr>
          <w:rFonts w:asciiTheme="minorHAnsi" w:hAnsiTheme="minorHAnsi" w:cs="Arial"/>
          <w:sz w:val="22"/>
          <w:szCs w:val="22"/>
        </w:rPr>
        <w:t>Management Policies &amp; Procedures</w:t>
      </w:r>
    </w:p>
    <w:p w:rsidR="009E5396" w:rsidRPr="00D56B78" w:rsidRDefault="009E5396" w:rsidP="009E5396">
      <w:pPr>
        <w:numPr>
          <w:ilvl w:val="2"/>
          <w:numId w:val="37"/>
        </w:numPr>
        <w:rPr>
          <w:rFonts w:asciiTheme="minorHAnsi" w:hAnsiTheme="minorHAnsi" w:cs="Arial"/>
          <w:sz w:val="22"/>
          <w:szCs w:val="22"/>
        </w:rPr>
      </w:pPr>
      <w:r>
        <w:rPr>
          <w:rFonts w:asciiTheme="minorHAnsi" w:hAnsiTheme="minorHAnsi" w:cs="Arial"/>
          <w:sz w:val="22"/>
          <w:szCs w:val="22"/>
        </w:rPr>
        <w:t xml:space="preserve">Future ET planning – </w:t>
      </w:r>
    </w:p>
    <w:p w:rsidR="009E5396" w:rsidRPr="00F20921" w:rsidRDefault="009E5396" w:rsidP="009E5396">
      <w:pPr>
        <w:numPr>
          <w:ilvl w:val="3"/>
          <w:numId w:val="37"/>
        </w:numPr>
        <w:rPr>
          <w:rFonts w:asciiTheme="minorHAnsi" w:hAnsiTheme="minorHAnsi" w:cs="Arial"/>
          <w:sz w:val="22"/>
          <w:szCs w:val="22"/>
        </w:rPr>
      </w:pPr>
      <w:r>
        <w:rPr>
          <w:rFonts w:asciiTheme="minorHAnsi" w:hAnsiTheme="minorHAnsi" w:cs="Arial"/>
          <w:sz w:val="22"/>
          <w:szCs w:val="22"/>
        </w:rPr>
        <w:t xml:space="preserve">Report on 4/29 internal planning </w:t>
      </w:r>
      <w:proofErr w:type="gramStart"/>
      <w:r>
        <w:rPr>
          <w:rFonts w:asciiTheme="minorHAnsi" w:hAnsiTheme="minorHAnsi" w:cs="Arial"/>
          <w:sz w:val="22"/>
          <w:szCs w:val="22"/>
        </w:rPr>
        <w:t>meeting ,</w:t>
      </w:r>
      <w:proofErr w:type="gramEnd"/>
      <w:r>
        <w:rPr>
          <w:rFonts w:asciiTheme="minorHAnsi" w:hAnsiTheme="minorHAnsi" w:cs="Arial"/>
          <w:sz w:val="22"/>
          <w:szCs w:val="22"/>
        </w:rPr>
        <w:t xml:space="preserve"> follow up email to </w:t>
      </w:r>
      <w:proofErr w:type="spellStart"/>
      <w:r>
        <w:rPr>
          <w:rFonts w:asciiTheme="minorHAnsi" w:hAnsiTheme="minorHAnsi" w:cs="Arial"/>
          <w:sz w:val="22"/>
          <w:szCs w:val="22"/>
        </w:rPr>
        <w:t>Unitil</w:t>
      </w:r>
      <w:proofErr w:type="spellEnd"/>
      <w:r>
        <w:rPr>
          <w:rFonts w:asciiTheme="minorHAnsi" w:hAnsiTheme="minorHAnsi" w:cs="Arial"/>
          <w:sz w:val="22"/>
          <w:szCs w:val="22"/>
        </w:rPr>
        <w:t xml:space="preserve">: Carole: Tad, Bob, Jon </w:t>
      </w:r>
      <w:proofErr w:type="spellStart"/>
      <w:r>
        <w:rPr>
          <w:rFonts w:asciiTheme="minorHAnsi" w:hAnsiTheme="minorHAnsi" w:cs="Arial"/>
          <w:sz w:val="22"/>
          <w:szCs w:val="22"/>
        </w:rPr>
        <w:t>Carteer</w:t>
      </w:r>
      <w:proofErr w:type="spellEnd"/>
      <w:r>
        <w:rPr>
          <w:rFonts w:asciiTheme="minorHAnsi" w:hAnsiTheme="minorHAnsi" w:cs="Arial"/>
          <w:sz w:val="22"/>
          <w:szCs w:val="22"/>
        </w:rPr>
        <w:t xml:space="preserve">, Barry </w:t>
      </w:r>
      <w:proofErr w:type="spellStart"/>
      <w:r>
        <w:rPr>
          <w:rFonts w:asciiTheme="minorHAnsi" w:hAnsiTheme="minorHAnsi" w:cs="Arial"/>
          <w:sz w:val="22"/>
          <w:szCs w:val="22"/>
        </w:rPr>
        <w:t>Tibetts</w:t>
      </w:r>
      <w:proofErr w:type="spellEnd"/>
      <w:r>
        <w:rPr>
          <w:rFonts w:asciiTheme="minorHAnsi" w:hAnsiTheme="minorHAnsi" w:cs="Arial"/>
          <w:sz w:val="22"/>
          <w:szCs w:val="22"/>
        </w:rPr>
        <w:t xml:space="preserve"> and I met for pre-</w:t>
      </w:r>
      <w:proofErr w:type="spellStart"/>
      <w:r>
        <w:rPr>
          <w:rFonts w:asciiTheme="minorHAnsi" w:hAnsiTheme="minorHAnsi" w:cs="Arial"/>
          <w:sz w:val="22"/>
          <w:szCs w:val="22"/>
        </w:rPr>
        <w:t>Unitil</w:t>
      </w:r>
      <w:proofErr w:type="spellEnd"/>
      <w:r>
        <w:rPr>
          <w:rFonts w:asciiTheme="minorHAnsi" w:hAnsiTheme="minorHAnsi" w:cs="Arial"/>
          <w:sz w:val="22"/>
          <w:szCs w:val="22"/>
        </w:rPr>
        <w:t xml:space="preserve"> meeting strategizing. Jon Carter is about to send an e-mail to </w:t>
      </w:r>
      <w:proofErr w:type="spellStart"/>
      <w:r>
        <w:rPr>
          <w:rFonts w:asciiTheme="minorHAnsi" w:hAnsiTheme="minorHAnsi" w:cs="Arial"/>
          <w:sz w:val="22"/>
          <w:szCs w:val="22"/>
        </w:rPr>
        <w:t>Unitil</w:t>
      </w:r>
      <w:proofErr w:type="spellEnd"/>
      <w:r>
        <w:rPr>
          <w:rFonts w:asciiTheme="minorHAnsi" w:hAnsiTheme="minorHAnsi" w:cs="Arial"/>
          <w:sz w:val="22"/>
          <w:szCs w:val="22"/>
        </w:rPr>
        <w:t xml:space="preserve"> requesting a meeting, re: co-location agreement. </w:t>
      </w:r>
    </w:p>
    <w:p w:rsidR="009E5396" w:rsidRDefault="009E5396" w:rsidP="009E5396">
      <w:pPr>
        <w:numPr>
          <w:ilvl w:val="3"/>
          <w:numId w:val="37"/>
        </w:numPr>
        <w:rPr>
          <w:rFonts w:asciiTheme="minorHAnsi" w:hAnsiTheme="minorHAnsi" w:cs="Arial"/>
          <w:sz w:val="22"/>
          <w:szCs w:val="22"/>
        </w:rPr>
      </w:pPr>
      <w:r w:rsidRPr="00D56B78">
        <w:rPr>
          <w:rFonts w:asciiTheme="minorHAnsi" w:hAnsiTheme="minorHAnsi" w:cs="Arial"/>
          <w:sz w:val="22"/>
          <w:szCs w:val="22"/>
        </w:rPr>
        <w:t xml:space="preserve">2015 Dues – </w:t>
      </w:r>
      <w:r>
        <w:rPr>
          <w:rFonts w:asciiTheme="minorHAnsi" w:hAnsiTheme="minorHAnsi" w:cs="Arial"/>
          <w:sz w:val="22"/>
          <w:szCs w:val="22"/>
        </w:rPr>
        <w:t>Status report from ETMD representatives. Bob: Saco will pay after July 1. Carole: Scarborough has paid. Val: OOB is fine with it. Carole: not sure where South Berwick stands.</w:t>
      </w:r>
    </w:p>
    <w:p w:rsidR="009E5396" w:rsidRDefault="009E5396" w:rsidP="009E5396">
      <w:pPr>
        <w:numPr>
          <w:ilvl w:val="3"/>
          <w:numId w:val="37"/>
        </w:numPr>
        <w:rPr>
          <w:rFonts w:asciiTheme="minorHAnsi" w:hAnsiTheme="minorHAnsi" w:cs="Arial"/>
          <w:sz w:val="22"/>
          <w:szCs w:val="22"/>
        </w:rPr>
      </w:pPr>
      <w:r>
        <w:rPr>
          <w:rFonts w:asciiTheme="minorHAnsi" w:hAnsiTheme="minorHAnsi" w:cs="Arial"/>
          <w:sz w:val="22"/>
          <w:szCs w:val="22"/>
        </w:rPr>
        <w:t xml:space="preserve">Funding Sources and strategies – Carole: federal and state sources not improved. Have distributed a list of possible sources. ETA has contracted with a grant writer, have submitted a first LOI to </w:t>
      </w:r>
      <w:proofErr w:type="spellStart"/>
      <w:r>
        <w:rPr>
          <w:rFonts w:asciiTheme="minorHAnsi" w:hAnsiTheme="minorHAnsi" w:cs="Arial"/>
          <w:sz w:val="22"/>
          <w:szCs w:val="22"/>
        </w:rPr>
        <w:t>Quimby</w:t>
      </w:r>
      <w:proofErr w:type="spellEnd"/>
      <w:r>
        <w:rPr>
          <w:rFonts w:asciiTheme="minorHAnsi" w:hAnsiTheme="minorHAnsi" w:cs="Arial"/>
          <w:sz w:val="22"/>
          <w:szCs w:val="22"/>
        </w:rPr>
        <w:t xml:space="preserve"> Family Foundation. Any problem with ETMD seeking grants? John: not that we’re aware. Bob: those offering grants will tell you. Carole: the Quality Community grant program allows applications any time. Will check as to status of Kennebunk and Wells applications: dead in the water, or in a queue?</w:t>
      </w:r>
    </w:p>
    <w:p w:rsidR="009E5396" w:rsidRPr="00D56B78" w:rsidRDefault="009E5396" w:rsidP="009E5396">
      <w:pPr>
        <w:numPr>
          <w:ilvl w:val="2"/>
          <w:numId w:val="37"/>
        </w:numPr>
        <w:rPr>
          <w:rFonts w:asciiTheme="minorHAnsi" w:hAnsiTheme="minorHAnsi" w:cs="Arial"/>
          <w:sz w:val="22"/>
          <w:szCs w:val="22"/>
        </w:rPr>
      </w:pPr>
      <w:r w:rsidRPr="00D56B78">
        <w:rPr>
          <w:rFonts w:asciiTheme="minorHAnsi" w:hAnsiTheme="minorHAnsi" w:cs="Arial"/>
          <w:sz w:val="22"/>
          <w:szCs w:val="22"/>
        </w:rPr>
        <w:t xml:space="preserve">Trail Maintenance/Repairs – </w:t>
      </w:r>
      <w:r>
        <w:rPr>
          <w:rFonts w:asciiTheme="minorHAnsi" w:hAnsiTheme="minorHAnsi" w:cs="Arial"/>
          <w:sz w:val="22"/>
          <w:szCs w:val="22"/>
        </w:rPr>
        <w:t>Tad</w:t>
      </w:r>
    </w:p>
    <w:p w:rsidR="009E5396" w:rsidRDefault="009E5396" w:rsidP="009E5396">
      <w:pPr>
        <w:numPr>
          <w:ilvl w:val="3"/>
          <w:numId w:val="37"/>
        </w:numPr>
        <w:rPr>
          <w:rFonts w:asciiTheme="minorHAnsi" w:hAnsiTheme="minorHAnsi" w:cs="Arial"/>
          <w:sz w:val="22"/>
          <w:szCs w:val="22"/>
        </w:rPr>
      </w:pPr>
      <w:r>
        <w:rPr>
          <w:rFonts w:asciiTheme="minorHAnsi" w:hAnsiTheme="minorHAnsi" w:cs="Arial"/>
          <w:sz w:val="22"/>
          <w:szCs w:val="22"/>
        </w:rPr>
        <w:t>Maintenance  Meeting set for May 28</w:t>
      </w:r>
      <w:r w:rsidRPr="0021648F">
        <w:rPr>
          <w:rFonts w:asciiTheme="minorHAnsi" w:hAnsiTheme="minorHAnsi" w:cs="Arial"/>
          <w:sz w:val="22"/>
          <w:szCs w:val="22"/>
          <w:vertAlign w:val="superscript"/>
        </w:rPr>
        <w:t>th</w:t>
      </w:r>
      <w:r>
        <w:rPr>
          <w:rFonts w:asciiTheme="minorHAnsi" w:hAnsiTheme="minorHAnsi" w:cs="Arial"/>
          <w:sz w:val="22"/>
          <w:szCs w:val="22"/>
        </w:rPr>
        <w:t xml:space="preserve"> – Scarborough  11 – 1</w:t>
      </w:r>
    </w:p>
    <w:p w:rsidR="009E5396" w:rsidRPr="00D56B78" w:rsidRDefault="009E5396" w:rsidP="009E5396">
      <w:pPr>
        <w:numPr>
          <w:ilvl w:val="4"/>
          <w:numId w:val="37"/>
        </w:numPr>
        <w:rPr>
          <w:rFonts w:asciiTheme="minorHAnsi" w:hAnsiTheme="minorHAnsi" w:cs="Arial"/>
          <w:sz w:val="22"/>
          <w:szCs w:val="22"/>
        </w:rPr>
      </w:pPr>
      <w:r>
        <w:rPr>
          <w:rFonts w:asciiTheme="minorHAnsi" w:hAnsiTheme="minorHAnsi" w:cs="Arial"/>
          <w:sz w:val="22"/>
          <w:szCs w:val="22"/>
        </w:rPr>
        <w:t xml:space="preserve">Response from ETMD representatives on confirmed attendees – Saco will attend. Bill Robertson, OOB, has retired. Val has asked Larry Mead who might attend. Scarborough: Mike Shaw and Bill will attend. John: </w:t>
      </w:r>
      <w:proofErr w:type="spellStart"/>
      <w:r>
        <w:rPr>
          <w:rFonts w:asciiTheme="minorHAnsi" w:hAnsiTheme="minorHAnsi" w:cs="Arial"/>
          <w:sz w:val="22"/>
          <w:szCs w:val="22"/>
        </w:rPr>
        <w:t>Desfosses</w:t>
      </w:r>
      <w:proofErr w:type="spellEnd"/>
      <w:r>
        <w:rPr>
          <w:rFonts w:asciiTheme="minorHAnsi" w:hAnsiTheme="minorHAnsi" w:cs="Arial"/>
          <w:sz w:val="22"/>
          <w:szCs w:val="22"/>
        </w:rPr>
        <w:t xml:space="preserve"> section trail needs attention. Carole will follow up with Arundel, South Berwick, Wells and Kennebunk re: attendance.  </w:t>
      </w:r>
    </w:p>
    <w:p w:rsidR="009E5396" w:rsidRPr="007870C1" w:rsidRDefault="009E5396" w:rsidP="009E5396">
      <w:pPr>
        <w:numPr>
          <w:ilvl w:val="3"/>
          <w:numId w:val="37"/>
        </w:numPr>
        <w:rPr>
          <w:rFonts w:asciiTheme="minorHAnsi" w:hAnsiTheme="minorHAnsi" w:cs="Arial"/>
          <w:sz w:val="22"/>
          <w:szCs w:val="22"/>
        </w:rPr>
      </w:pPr>
      <w:r>
        <w:rPr>
          <w:rFonts w:asciiTheme="minorHAnsi" w:hAnsiTheme="minorHAnsi" w:cs="Arial"/>
          <w:sz w:val="22"/>
          <w:szCs w:val="22"/>
        </w:rPr>
        <w:t xml:space="preserve">Signage </w:t>
      </w:r>
      <w:proofErr w:type="gramStart"/>
      <w:r>
        <w:rPr>
          <w:rFonts w:asciiTheme="minorHAnsi" w:hAnsiTheme="minorHAnsi" w:cs="Arial"/>
          <w:sz w:val="22"/>
          <w:szCs w:val="22"/>
        </w:rPr>
        <w:t>-  Trail</w:t>
      </w:r>
      <w:proofErr w:type="gramEnd"/>
      <w:r>
        <w:rPr>
          <w:rFonts w:asciiTheme="minorHAnsi" w:hAnsiTheme="minorHAnsi" w:cs="Arial"/>
          <w:sz w:val="22"/>
          <w:szCs w:val="22"/>
        </w:rPr>
        <w:t xml:space="preserve"> Etiquette, ER markers, Kiosks, US Bike Route 1 status  - Carole/Jim: signs are up in all towns. Some ER mile markers still missing. Val: paving will be done after Memorial Day weekend at Old Cascade Road. Jim will attend if schedule can be found out. Mileage signs: need to identify the missing ones and have new metal ones made. Val: OOB can fabricate them, if ETMD can cover costs. Carole: U.S. BR1 – behind on sign installations. MDOT on-road, PACTS off-road signs to be installed. Met with South </w:t>
      </w:r>
      <w:r>
        <w:rPr>
          <w:rFonts w:asciiTheme="minorHAnsi" w:hAnsiTheme="minorHAnsi" w:cs="Arial"/>
          <w:sz w:val="22"/>
          <w:szCs w:val="22"/>
        </w:rPr>
        <w:lastRenderedPageBreak/>
        <w:t xml:space="preserve">Portland, Sabrina Best, who is overseeing </w:t>
      </w:r>
      <w:proofErr w:type="gramStart"/>
      <w:r>
        <w:rPr>
          <w:rFonts w:asciiTheme="minorHAnsi" w:hAnsiTheme="minorHAnsi" w:cs="Arial"/>
          <w:sz w:val="22"/>
          <w:szCs w:val="22"/>
        </w:rPr>
        <w:t>this.</w:t>
      </w:r>
      <w:proofErr w:type="gramEnd"/>
      <w:r>
        <w:rPr>
          <w:rFonts w:asciiTheme="minorHAnsi" w:hAnsiTheme="minorHAnsi" w:cs="Arial"/>
          <w:sz w:val="22"/>
          <w:szCs w:val="22"/>
        </w:rPr>
        <w:t xml:space="preserve"> Hoping to add ET to Greenbelt signs, and to kiosks. John: mileage problem will crop up. When </w:t>
      </w:r>
      <w:proofErr w:type="spellStart"/>
      <w:r>
        <w:rPr>
          <w:rFonts w:asciiTheme="minorHAnsi" w:hAnsiTheme="minorHAnsi" w:cs="Arial"/>
          <w:sz w:val="22"/>
          <w:szCs w:val="22"/>
        </w:rPr>
        <w:t>SoPo</w:t>
      </w:r>
      <w:proofErr w:type="spellEnd"/>
      <w:r>
        <w:rPr>
          <w:rFonts w:asciiTheme="minorHAnsi" w:hAnsiTheme="minorHAnsi" w:cs="Arial"/>
          <w:sz w:val="22"/>
          <w:szCs w:val="22"/>
        </w:rPr>
        <w:t>-Scarborough connection gets done, will throw mileage off. Mile 0 will be in Casco Bay. Jim: they don’t have to be accurate; they’re for safety.</w:t>
      </w:r>
    </w:p>
    <w:p w:rsidR="009E5396" w:rsidRPr="00D56B78" w:rsidRDefault="009E5396" w:rsidP="009E5396">
      <w:pPr>
        <w:numPr>
          <w:ilvl w:val="2"/>
          <w:numId w:val="37"/>
        </w:numPr>
        <w:rPr>
          <w:rFonts w:asciiTheme="minorHAnsi" w:hAnsiTheme="minorHAnsi" w:cs="Arial"/>
          <w:sz w:val="22"/>
          <w:szCs w:val="22"/>
        </w:rPr>
      </w:pPr>
      <w:r>
        <w:rPr>
          <w:rFonts w:asciiTheme="minorHAnsi" w:hAnsiTheme="minorHAnsi" w:cs="Arial"/>
          <w:sz w:val="22"/>
          <w:szCs w:val="22"/>
        </w:rPr>
        <w:t xml:space="preserve">Reports from Municipalities – Bob: fissure in section between Moody Street and JRA Bridge, </w:t>
      </w:r>
      <w:proofErr w:type="spellStart"/>
      <w:r>
        <w:rPr>
          <w:rFonts w:asciiTheme="minorHAnsi" w:hAnsiTheme="minorHAnsi" w:cs="Arial"/>
          <w:sz w:val="22"/>
          <w:szCs w:val="22"/>
        </w:rPr>
        <w:t>Saci</w:t>
      </w:r>
      <w:proofErr w:type="spellEnd"/>
      <w:r>
        <w:rPr>
          <w:rFonts w:asciiTheme="minorHAnsi" w:hAnsiTheme="minorHAnsi" w:cs="Arial"/>
          <w:sz w:val="22"/>
          <w:szCs w:val="22"/>
        </w:rPr>
        <w:t xml:space="preserve"> has informed </w:t>
      </w:r>
      <w:proofErr w:type="spellStart"/>
      <w:r>
        <w:rPr>
          <w:rFonts w:asciiTheme="minorHAnsi" w:hAnsiTheme="minorHAnsi" w:cs="Arial"/>
          <w:sz w:val="22"/>
          <w:szCs w:val="22"/>
        </w:rPr>
        <w:t>Unitil</w:t>
      </w:r>
      <w:proofErr w:type="spellEnd"/>
      <w:r>
        <w:rPr>
          <w:rFonts w:asciiTheme="minorHAnsi" w:hAnsiTheme="minorHAnsi" w:cs="Arial"/>
          <w:sz w:val="22"/>
          <w:szCs w:val="22"/>
        </w:rPr>
        <w:t xml:space="preserve">. Bill: picking up branches, etc. Culvert on Blue Point Road has been freed up. Carole: poison ivy patch just past bridge toward Black Point Road. Bill: can’t spray in Marsh. Jim: perhaps put up a sign of warning. John: Kerry Anderson culvert issue. Installed under trail near Black Point Road, trail surface now broken, just before Sullivan’s house. Bill: Anderson’s about to put in sidewalk that will be the trail for that section. </w:t>
      </w:r>
      <w:proofErr w:type="spellStart"/>
      <w:r>
        <w:rPr>
          <w:rFonts w:asciiTheme="minorHAnsi" w:hAnsiTheme="minorHAnsi" w:cs="Arial"/>
          <w:sz w:val="22"/>
          <w:szCs w:val="22"/>
        </w:rPr>
        <w:t>Porta</w:t>
      </w:r>
      <w:proofErr w:type="spellEnd"/>
      <w:r>
        <w:rPr>
          <w:rFonts w:asciiTheme="minorHAnsi" w:hAnsiTheme="minorHAnsi" w:cs="Arial"/>
          <w:sz w:val="22"/>
          <w:szCs w:val="22"/>
        </w:rPr>
        <w:t>-potty by public works will be moved closer to trail.</w:t>
      </w:r>
    </w:p>
    <w:p w:rsidR="009E5396" w:rsidRPr="00D56B78" w:rsidRDefault="009E5396" w:rsidP="009E5396">
      <w:pPr>
        <w:numPr>
          <w:ilvl w:val="0"/>
          <w:numId w:val="37"/>
        </w:numPr>
        <w:rPr>
          <w:rFonts w:asciiTheme="minorHAnsi" w:hAnsiTheme="minorHAnsi" w:cs="Arial"/>
          <w:b/>
          <w:sz w:val="22"/>
          <w:szCs w:val="22"/>
          <w:u w:val="single"/>
        </w:rPr>
      </w:pPr>
      <w:r w:rsidRPr="00D56B78">
        <w:rPr>
          <w:rFonts w:asciiTheme="minorHAnsi" w:hAnsiTheme="minorHAnsi" w:cs="Arial"/>
          <w:b/>
          <w:sz w:val="22"/>
          <w:szCs w:val="22"/>
          <w:u w:val="single"/>
        </w:rPr>
        <w:t>Ongoing / Proposed Projects</w:t>
      </w:r>
      <w:r w:rsidRPr="00D56B78">
        <w:rPr>
          <w:rFonts w:asciiTheme="minorHAnsi" w:hAnsiTheme="minorHAnsi" w:cs="Arial"/>
          <w:sz w:val="22"/>
          <w:szCs w:val="22"/>
        </w:rPr>
        <w:t xml:space="preserve">: </w:t>
      </w:r>
      <w:r w:rsidRPr="00D56B78">
        <w:rPr>
          <w:rFonts w:asciiTheme="minorHAnsi" w:hAnsiTheme="minorHAnsi" w:cs="Arial"/>
          <w:color w:val="FF0000"/>
          <w:sz w:val="22"/>
          <w:szCs w:val="22"/>
        </w:rPr>
        <w:t xml:space="preserve"> </w:t>
      </w:r>
    </w:p>
    <w:p w:rsidR="009E5396" w:rsidRPr="00D56B78" w:rsidRDefault="009E5396" w:rsidP="009E5396">
      <w:pPr>
        <w:numPr>
          <w:ilvl w:val="1"/>
          <w:numId w:val="37"/>
        </w:numPr>
        <w:rPr>
          <w:rFonts w:asciiTheme="minorHAnsi" w:hAnsiTheme="minorHAnsi" w:cs="Arial"/>
          <w:sz w:val="22"/>
          <w:szCs w:val="22"/>
        </w:rPr>
      </w:pPr>
      <w:r w:rsidRPr="00D56B78">
        <w:rPr>
          <w:rFonts w:asciiTheme="minorHAnsi" w:hAnsiTheme="minorHAnsi" w:cs="Arial"/>
          <w:sz w:val="22"/>
          <w:szCs w:val="22"/>
        </w:rPr>
        <w:t>Scarborough –  019386.00  Bill R</w:t>
      </w:r>
    </w:p>
    <w:p w:rsidR="009E5396" w:rsidRPr="00D56B78" w:rsidRDefault="009E5396" w:rsidP="009E5396">
      <w:pPr>
        <w:numPr>
          <w:ilvl w:val="2"/>
          <w:numId w:val="37"/>
        </w:numPr>
        <w:rPr>
          <w:rFonts w:asciiTheme="minorHAnsi" w:hAnsiTheme="minorHAnsi" w:cs="Arial"/>
          <w:sz w:val="22"/>
          <w:szCs w:val="22"/>
        </w:rPr>
      </w:pPr>
      <w:r w:rsidRPr="00D56B78">
        <w:rPr>
          <w:rFonts w:asciiTheme="minorHAnsi" w:hAnsiTheme="minorHAnsi" w:cs="Arial"/>
          <w:sz w:val="22"/>
          <w:szCs w:val="22"/>
        </w:rPr>
        <w:t xml:space="preserve">$150,000 .8 mi. </w:t>
      </w:r>
      <w:proofErr w:type="gramStart"/>
      <w:r w:rsidRPr="00D56B78">
        <w:rPr>
          <w:rFonts w:asciiTheme="minorHAnsi" w:hAnsiTheme="minorHAnsi" w:cs="Arial"/>
          <w:sz w:val="22"/>
          <w:szCs w:val="22"/>
        </w:rPr>
        <w:t>design  update</w:t>
      </w:r>
      <w:proofErr w:type="gramEnd"/>
      <w:r>
        <w:rPr>
          <w:rFonts w:asciiTheme="minorHAnsi" w:hAnsiTheme="minorHAnsi" w:cs="Arial"/>
          <w:sz w:val="22"/>
          <w:szCs w:val="22"/>
        </w:rPr>
        <w:t xml:space="preserve"> -- Bill: HNTB doing alternatives analysis from Nonesuch River to </w:t>
      </w:r>
      <w:proofErr w:type="spellStart"/>
      <w:r>
        <w:rPr>
          <w:rFonts w:asciiTheme="minorHAnsi" w:hAnsiTheme="minorHAnsi" w:cs="Arial"/>
          <w:sz w:val="22"/>
          <w:szCs w:val="22"/>
        </w:rPr>
        <w:t>SoPo</w:t>
      </w:r>
      <w:proofErr w:type="spellEnd"/>
      <w:r>
        <w:rPr>
          <w:rFonts w:asciiTheme="minorHAnsi" w:hAnsiTheme="minorHAnsi" w:cs="Arial"/>
          <w:sz w:val="22"/>
          <w:szCs w:val="22"/>
        </w:rPr>
        <w:t xml:space="preserve">. If Pond View </w:t>
      </w:r>
      <w:proofErr w:type="gramStart"/>
      <w:r>
        <w:rPr>
          <w:rFonts w:asciiTheme="minorHAnsi" w:hAnsiTheme="minorHAnsi" w:cs="Arial"/>
          <w:sz w:val="22"/>
          <w:szCs w:val="22"/>
        </w:rPr>
        <w:t>Drive</w:t>
      </w:r>
      <w:proofErr w:type="gramEnd"/>
      <w:r>
        <w:rPr>
          <w:rFonts w:asciiTheme="minorHAnsi" w:hAnsiTheme="minorHAnsi" w:cs="Arial"/>
          <w:sz w:val="22"/>
          <w:szCs w:val="22"/>
        </w:rPr>
        <w:t>, then existing man-made ditches are regarded as streams. CMP is current holdup. Woman in charge now back in office. Roger Hale supports alignment around pond. He has easement from Portland Water District for access, then across trail. Data sent to Army Corps for its review. Will meet with DOT and DEP hopefully this month. Hoping to build this year. Work being done there by Dearborn Construction, and they’ve expressed interest in trail work. Wainwright to Pleasant Hill Road section.</w:t>
      </w:r>
    </w:p>
    <w:p w:rsidR="009E5396" w:rsidRPr="00D56B78" w:rsidRDefault="009E5396" w:rsidP="009E5396">
      <w:pPr>
        <w:numPr>
          <w:ilvl w:val="2"/>
          <w:numId w:val="37"/>
        </w:numPr>
        <w:rPr>
          <w:rFonts w:asciiTheme="minorHAnsi" w:hAnsiTheme="minorHAnsi" w:cs="Arial"/>
          <w:sz w:val="22"/>
          <w:szCs w:val="22"/>
        </w:rPr>
      </w:pPr>
      <w:r w:rsidRPr="00D56B78">
        <w:rPr>
          <w:rFonts w:asciiTheme="minorHAnsi" w:hAnsiTheme="minorHAnsi" w:cs="Arial"/>
          <w:sz w:val="22"/>
          <w:szCs w:val="22"/>
        </w:rPr>
        <w:t xml:space="preserve">Pleasant Hill Rd – </w:t>
      </w:r>
      <w:proofErr w:type="spellStart"/>
      <w:r w:rsidRPr="00D56B78">
        <w:rPr>
          <w:rFonts w:asciiTheme="minorHAnsi" w:hAnsiTheme="minorHAnsi" w:cs="Arial"/>
          <w:sz w:val="22"/>
          <w:szCs w:val="22"/>
        </w:rPr>
        <w:t>SoPo</w:t>
      </w:r>
      <w:proofErr w:type="spellEnd"/>
      <w:r w:rsidRPr="00D56B78">
        <w:rPr>
          <w:rFonts w:asciiTheme="minorHAnsi" w:hAnsiTheme="minorHAnsi" w:cs="Arial"/>
          <w:sz w:val="22"/>
          <w:szCs w:val="22"/>
        </w:rPr>
        <w:t xml:space="preserve"> town line update</w:t>
      </w:r>
      <w:r>
        <w:rPr>
          <w:rFonts w:asciiTheme="minorHAnsi" w:hAnsiTheme="minorHAnsi" w:cs="Arial"/>
          <w:sz w:val="22"/>
          <w:szCs w:val="22"/>
        </w:rPr>
        <w:t xml:space="preserve"> – see above.</w:t>
      </w:r>
    </w:p>
    <w:p w:rsidR="009E5396" w:rsidRPr="00D56B78" w:rsidRDefault="009E5396" w:rsidP="009E5396">
      <w:pPr>
        <w:numPr>
          <w:ilvl w:val="0"/>
          <w:numId w:val="37"/>
        </w:numPr>
        <w:rPr>
          <w:rFonts w:asciiTheme="minorHAnsi" w:hAnsiTheme="minorHAnsi" w:cs="Arial"/>
          <w:sz w:val="22"/>
          <w:szCs w:val="22"/>
        </w:rPr>
      </w:pPr>
      <w:r>
        <w:rPr>
          <w:rFonts w:asciiTheme="minorHAnsi" w:hAnsiTheme="minorHAnsi" w:cs="Arial"/>
          <w:sz w:val="22"/>
          <w:szCs w:val="22"/>
        </w:rPr>
        <w:t>Outreach &amp; Events - Carole</w:t>
      </w:r>
    </w:p>
    <w:p w:rsidR="009E5396" w:rsidRDefault="009E5396" w:rsidP="009E5396">
      <w:pPr>
        <w:numPr>
          <w:ilvl w:val="2"/>
          <w:numId w:val="37"/>
        </w:numPr>
        <w:rPr>
          <w:rFonts w:asciiTheme="minorHAnsi" w:hAnsiTheme="minorHAnsi" w:cs="Arial"/>
          <w:sz w:val="22"/>
          <w:szCs w:val="22"/>
        </w:rPr>
      </w:pPr>
      <w:r>
        <w:rPr>
          <w:rFonts w:asciiTheme="minorHAnsi" w:hAnsiTheme="minorHAnsi" w:cs="Arial"/>
          <w:sz w:val="22"/>
          <w:szCs w:val="22"/>
        </w:rPr>
        <w:t xml:space="preserve">ETMD 2015 booked events – Carole: Harvest Half Marathon probably not going to happen again. Alex’s Walk going again this year, not next year. So, about $450 less income will be coming in. When fewer than 50 participants, we haven’t charged for permit. </w:t>
      </w:r>
      <w:proofErr w:type="spellStart"/>
      <w:r>
        <w:rPr>
          <w:rFonts w:asciiTheme="minorHAnsi" w:hAnsiTheme="minorHAnsi" w:cs="Arial"/>
          <w:sz w:val="22"/>
          <w:szCs w:val="22"/>
        </w:rPr>
        <w:t>Sooper</w:t>
      </w:r>
      <w:proofErr w:type="spellEnd"/>
      <w:r>
        <w:rPr>
          <w:rFonts w:asciiTheme="minorHAnsi" w:hAnsiTheme="minorHAnsi" w:cs="Arial"/>
          <w:sz w:val="22"/>
          <w:szCs w:val="22"/>
        </w:rPr>
        <w:t xml:space="preserve"> Dogs doing a ‘</w:t>
      </w:r>
      <w:proofErr w:type="gramStart"/>
      <w:r>
        <w:rPr>
          <w:rFonts w:asciiTheme="minorHAnsi" w:hAnsiTheme="minorHAnsi" w:cs="Arial"/>
          <w:sz w:val="22"/>
          <w:szCs w:val="22"/>
        </w:rPr>
        <w:t>walk your dog</w:t>
      </w:r>
      <w:proofErr w:type="gramEnd"/>
      <w:r>
        <w:rPr>
          <w:rFonts w:asciiTheme="minorHAnsi" w:hAnsiTheme="minorHAnsi" w:cs="Arial"/>
          <w:sz w:val="22"/>
          <w:szCs w:val="22"/>
        </w:rPr>
        <w:t xml:space="preserve">’ event on May 31, have asked for a waiver of insurance requirement. Tim Lambert, ETA Trustee, making this happen. $350-400 for a one day event like this. John: also sponsors of MLR. Bill: only concern is trail user being bitten by dog. If you know it’s going on, they can come back at you if injury occurs. Bill: Bike for Books was required to get insurance in Scarborough. Carole: will find Greg </w:t>
      </w:r>
      <w:proofErr w:type="spellStart"/>
      <w:r>
        <w:rPr>
          <w:rFonts w:asciiTheme="minorHAnsi" w:hAnsiTheme="minorHAnsi" w:cs="Arial"/>
          <w:sz w:val="22"/>
          <w:szCs w:val="22"/>
        </w:rPr>
        <w:t>Tansley</w:t>
      </w:r>
      <w:proofErr w:type="spellEnd"/>
      <w:r>
        <w:rPr>
          <w:rFonts w:asciiTheme="minorHAnsi" w:hAnsiTheme="minorHAnsi" w:cs="Arial"/>
          <w:sz w:val="22"/>
          <w:szCs w:val="22"/>
        </w:rPr>
        <w:t xml:space="preserve"> and start with him re: </w:t>
      </w:r>
      <w:proofErr w:type="spellStart"/>
      <w:r>
        <w:rPr>
          <w:rFonts w:asciiTheme="minorHAnsi" w:hAnsiTheme="minorHAnsi" w:cs="Arial"/>
          <w:sz w:val="22"/>
          <w:szCs w:val="22"/>
        </w:rPr>
        <w:t>Sooper</w:t>
      </w:r>
      <w:proofErr w:type="spellEnd"/>
      <w:r>
        <w:rPr>
          <w:rFonts w:asciiTheme="minorHAnsi" w:hAnsiTheme="minorHAnsi" w:cs="Arial"/>
          <w:sz w:val="22"/>
          <w:szCs w:val="22"/>
        </w:rPr>
        <w:t xml:space="preserve"> Dogs event. </w:t>
      </w:r>
    </w:p>
    <w:p w:rsidR="009E5396" w:rsidRDefault="009E5396" w:rsidP="009E5396">
      <w:pPr>
        <w:numPr>
          <w:ilvl w:val="2"/>
          <w:numId w:val="37"/>
        </w:numPr>
        <w:rPr>
          <w:rFonts w:asciiTheme="minorHAnsi" w:hAnsiTheme="minorHAnsi" w:cs="Arial"/>
          <w:sz w:val="22"/>
          <w:szCs w:val="22"/>
        </w:rPr>
      </w:pPr>
      <w:r>
        <w:rPr>
          <w:rFonts w:asciiTheme="minorHAnsi" w:hAnsiTheme="minorHAnsi" w:cs="Arial"/>
          <w:sz w:val="22"/>
          <w:szCs w:val="22"/>
        </w:rPr>
        <w:t>ETA Annual Meeting – May 14</w:t>
      </w:r>
      <w:r w:rsidRPr="007870C1">
        <w:rPr>
          <w:rFonts w:asciiTheme="minorHAnsi" w:hAnsiTheme="minorHAnsi" w:cs="Arial"/>
          <w:sz w:val="22"/>
          <w:szCs w:val="22"/>
          <w:vertAlign w:val="superscript"/>
        </w:rPr>
        <w:t>th</w:t>
      </w:r>
      <w:r>
        <w:rPr>
          <w:rFonts w:asciiTheme="minorHAnsi" w:hAnsiTheme="minorHAnsi" w:cs="Arial"/>
          <w:sz w:val="22"/>
          <w:szCs w:val="22"/>
        </w:rPr>
        <w:t xml:space="preserve"> – Carole: come to annual meeting, Old Marsh country club, Wells, tomorrow evening. Speakers: what is happening in York County for trails in addition to the ET. </w:t>
      </w:r>
    </w:p>
    <w:p w:rsidR="009E5396" w:rsidRPr="00D56B78" w:rsidRDefault="009E5396" w:rsidP="009E5396">
      <w:pPr>
        <w:numPr>
          <w:ilvl w:val="2"/>
          <w:numId w:val="37"/>
        </w:numPr>
        <w:rPr>
          <w:rFonts w:asciiTheme="minorHAnsi" w:hAnsiTheme="minorHAnsi" w:cs="Arial"/>
          <w:sz w:val="22"/>
          <w:szCs w:val="22"/>
        </w:rPr>
      </w:pPr>
      <w:r>
        <w:rPr>
          <w:rFonts w:asciiTheme="minorHAnsi" w:hAnsiTheme="minorHAnsi" w:cs="Arial"/>
          <w:sz w:val="22"/>
          <w:szCs w:val="22"/>
        </w:rPr>
        <w:t xml:space="preserve">ETA Strategic Planning Process – Bob H. describes process about to begin with consultant Malcolm Poole. Other groups have gone thru similar processes, and found it very helpful. </w:t>
      </w:r>
    </w:p>
    <w:p w:rsidR="009E5396" w:rsidRPr="00D56B78" w:rsidRDefault="009E5396" w:rsidP="009E5396">
      <w:pPr>
        <w:numPr>
          <w:ilvl w:val="0"/>
          <w:numId w:val="37"/>
        </w:numPr>
        <w:rPr>
          <w:rFonts w:asciiTheme="minorHAnsi" w:hAnsiTheme="minorHAnsi" w:cs="Arial"/>
          <w:sz w:val="22"/>
          <w:szCs w:val="22"/>
        </w:rPr>
      </w:pPr>
      <w:r w:rsidRPr="00D56B78">
        <w:rPr>
          <w:rFonts w:asciiTheme="minorHAnsi" w:hAnsiTheme="minorHAnsi" w:cs="Arial"/>
          <w:b/>
          <w:sz w:val="22"/>
          <w:szCs w:val="22"/>
          <w:u w:val="single"/>
        </w:rPr>
        <w:t>Other Business</w:t>
      </w:r>
      <w:r w:rsidRPr="00D56B78">
        <w:rPr>
          <w:rFonts w:asciiTheme="minorHAnsi" w:hAnsiTheme="minorHAnsi" w:cs="Arial"/>
          <w:sz w:val="22"/>
          <w:szCs w:val="22"/>
        </w:rPr>
        <w:t xml:space="preserve"> – issues? Concerns?  </w:t>
      </w:r>
      <w:r>
        <w:rPr>
          <w:rFonts w:asciiTheme="minorHAnsi" w:hAnsiTheme="minorHAnsi" w:cs="Arial"/>
          <w:sz w:val="22"/>
          <w:szCs w:val="22"/>
        </w:rPr>
        <w:t xml:space="preserve">Jim: have seen maintenance concerns on trail, in Saco: fissure, and at curve by </w:t>
      </w:r>
      <w:proofErr w:type="spellStart"/>
      <w:r>
        <w:rPr>
          <w:rFonts w:asciiTheme="minorHAnsi" w:hAnsiTheme="minorHAnsi" w:cs="Arial"/>
          <w:sz w:val="22"/>
          <w:szCs w:val="22"/>
        </w:rPr>
        <w:t>Sweetser</w:t>
      </w:r>
      <w:proofErr w:type="spellEnd"/>
      <w:r>
        <w:rPr>
          <w:rFonts w:asciiTheme="minorHAnsi" w:hAnsiTheme="minorHAnsi" w:cs="Arial"/>
          <w:sz w:val="22"/>
          <w:szCs w:val="22"/>
        </w:rPr>
        <w:t>. Can towns put up cones or signs as warning? Bob: will check with P&amp;R. Carole: MDOT has put out notices of upcoming Bike-</w:t>
      </w:r>
      <w:proofErr w:type="spellStart"/>
      <w:r>
        <w:rPr>
          <w:rFonts w:asciiTheme="minorHAnsi" w:hAnsiTheme="minorHAnsi" w:cs="Arial"/>
          <w:sz w:val="22"/>
          <w:szCs w:val="22"/>
        </w:rPr>
        <w:t>Ped</w:t>
      </w:r>
      <w:proofErr w:type="spellEnd"/>
      <w:r>
        <w:rPr>
          <w:rFonts w:asciiTheme="minorHAnsi" w:hAnsiTheme="minorHAnsi" w:cs="Arial"/>
          <w:sz w:val="22"/>
          <w:szCs w:val="22"/>
        </w:rPr>
        <w:t xml:space="preserve"> group meeting, May 27, in Augusta, 3-5:30. Carole, John and Jim plan to attend. Joe: SETA decided to contact rec departments, invite to visit trail via bus, and SETA would provide volunteer leaders. Kittery is interested, also invited to ETA annual meeting. Destinations to be determined. Bob: CHCC annual meeting on May 20, several attending, will report back. Carole: new Apple laptops in, working well. </w:t>
      </w:r>
    </w:p>
    <w:p w:rsidR="009E5396" w:rsidRPr="00D56B78" w:rsidRDefault="009E5396" w:rsidP="009E5396">
      <w:pPr>
        <w:numPr>
          <w:ilvl w:val="0"/>
          <w:numId w:val="37"/>
        </w:numPr>
        <w:rPr>
          <w:rFonts w:asciiTheme="minorHAnsi" w:hAnsiTheme="minorHAnsi" w:cs="Arial"/>
          <w:sz w:val="22"/>
          <w:szCs w:val="22"/>
        </w:rPr>
      </w:pPr>
      <w:r w:rsidRPr="00D56B78">
        <w:rPr>
          <w:rFonts w:asciiTheme="minorHAnsi" w:hAnsiTheme="minorHAnsi" w:cs="Arial"/>
          <w:b/>
          <w:sz w:val="22"/>
          <w:szCs w:val="22"/>
          <w:u w:val="single"/>
        </w:rPr>
        <w:t>Next Meeting</w:t>
      </w:r>
      <w:r w:rsidRPr="00D56B78">
        <w:rPr>
          <w:rFonts w:asciiTheme="minorHAnsi" w:hAnsiTheme="minorHAnsi" w:cs="Arial"/>
          <w:sz w:val="22"/>
          <w:szCs w:val="22"/>
        </w:rPr>
        <w:t xml:space="preserve"> – </w:t>
      </w:r>
      <w:r>
        <w:rPr>
          <w:rFonts w:asciiTheme="minorHAnsi" w:hAnsiTheme="minorHAnsi" w:cs="Arial"/>
          <w:sz w:val="22"/>
          <w:szCs w:val="22"/>
        </w:rPr>
        <w:t>June 10</w:t>
      </w:r>
      <w:r w:rsidRPr="00D56B78">
        <w:rPr>
          <w:rFonts w:asciiTheme="minorHAnsi" w:hAnsiTheme="minorHAnsi" w:cs="Arial"/>
          <w:sz w:val="22"/>
          <w:szCs w:val="22"/>
        </w:rPr>
        <w:t>, 2015</w:t>
      </w:r>
      <w:r>
        <w:rPr>
          <w:rFonts w:asciiTheme="minorHAnsi" w:hAnsiTheme="minorHAnsi" w:cs="Arial"/>
          <w:sz w:val="22"/>
          <w:szCs w:val="22"/>
        </w:rPr>
        <w:t xml:space="preserve"> – budget and officers.</w:t>
      </w:r>
    </w:p>
    <w:p w:rsidR="009E5396" w:rsidRPr="00231AAE" w:rsidRDefault="009E5396" w:rsidP="009E5396">
      <w:pPr>
        <w:numPr>
          <w:ilvl w:val="0"/>
          <w:numId w:val="37"/>
        </w:numPr>
        <w:rPr>
          <w:rFonts w:asciiTheme="minorHAnsi" w:hAnsiTheme="minorHAnsi" w:cs="Arial"/>
          <w:sz w:val="22"/>
          <w:szCs w:val="22"/>
        </w:rPr>
      </w:pPr>
      <w:r w:rsidRPr="00D56B78">
        <w:rPr>
          <w:rFonts w:asciiTheme="minorHAnsi" w:hAnsiTheme="minorHAnsi" w:cs="Arial"/>
          <w:b/>
          <w:sz w:val="22"/>
          <w:szCs w:val="22"/>
          <w:u w:val="single"/>
        </w:rPr>
        <w:t xml:space="preserve"> Adjourn</w:t>
      </w:r>
      <w:r>
        <w:rPr>
          <w:rFonts w:asciiTheme="minorHAnsi" w:hAnsiTheme="minorHAnsi" w:cs="Arial"/>
          <w:b/>
          <w:sz w:val="22"/>
          <w:szCs w:val="22"/>
          <w:u w:val="single"/>
        </w:rPr>
        <w:t xml:space="preserve"> </w:t>
      </w:r>
      <w:r w:rsidRPr="005627AF">
        <w:rPr>
          <w:rFonts w:asciiTheme="minorHAnsi" w:hAnsiTheme="minorHAnsi" w:cs="Arial"/>
          <w:b/>
          <w:sz w:val="22"/>
          <w:szCs w:val="22"/>
        </w:rPr>
        <w:t xml:space="preserve">– </w:t>
      </w:r>
      <w:r w:rsidRPr="00231AAE">
        <w:rPr>
          <w:rFonts w:asciiTheme="minorHAnsi" w:hAnsiTheme="minorHAnsi" w:cs="Arial"/>
          <w:sz w:val="22"/>
          <w:szCs w:val="22"/>
        </w:rPr>
        <w:t>John moves to adjourn, 2</w:t>
      </w:r>
      <w:r w:rsidRPr="00231AAE">
        <w:rPr>
          <w:rFonts w:asciiTheme="minorHAnsi" w:hAnsiTheme="minorHAnsi" w:cs="Arial"/>
          <w:sz w:val="22"/>
          <w:szCs w:val="22"/>
          <w:vertAlign w:val="superscript"/>
        </w:rPr>
        <w:t>nd</w:t>
      </w:r>
      <w:r w:rsidRPr="00231AAE">
        <w:rPr>
          <w:rFonts w:asciiTheme="minorHAnsi" w:hAnsiTheme="minorHAnsi" w:cs="Arial"/>
          <w:sz w:val="22"/>
          <w:szCs w:val="22"/>
        </w:rPr>
        <w:t xml:space="preserve"> by </w:t>
      </w:r>
      <w:r>
        <w:rPr>
          <w:rFonts w:asciiTheme="minorHAnsi" w:hAnsiTheme="minorHAnsi" w:cs="Arial"/>
          <w:sz w:val="22"/>
          <w:szCs w:val="22"/>
        </w:rPr>
        <w:t>Jim, all in favor, at 10:05 a.m.</w:t>
      </w:r>
    </w:p>
    <w:p w:rsidR="0021648F" w:rsidRPr="007870C1" w:rsidRDefault="0021648F" w:rsidP="00F20921">
      <w:pPr>
        <w:spacing w:line="360" w:lineRule="auto"/>
        <w:ind w:left="720"/>
        <w:rPr>
          <w:rFonts w:asciiTheme="minorHAnsi" w:hAnsiTheme="minorHAnsi" w:cs="Arial"/>
          <w:b/>
          <w:sz w:val="22"/>
          <w:szCs w:val="22"/>
          <w:u w:val="single"/>
        </w:rPr>
      </w:pPr>
    </w:p>
    <w:sectPr w:rsidR="0021648F" w:rsidRPr="007870C1" w:rsidSect="007B0CF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20"/>
  </w:num>
  <w:num w:numId="4">
    <w:abstractNumId w:val="24"/>
  </w:num>
  <w:num w:numId="5">
    <w:abstractNumId w:val="34"/>
  </w:num>
  <w:num w:numId="6">
    <w:abstractNumId w:val="15"/>
  </w:num>
  <w:num w:numId="7">
    <w:abstractNumId w:val="32"/>
  </w:num>
  <w:num w:numId="8">
    <w:abstractNumId w:val="8"/>
  </w:num>
  <w:num w:numId="9">
    <w:abstractNumId w:val="17"/>
  </w:num>
  <w:num w:numId="10">
    <w:abstractNumId w:val="27"/>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9"/>
  </w:num>
  <w:num w:numId="16">
    <w:abstractNumId w:val="25"/>
  </w:num>
  <w:num w:numId="17">
    <w:abstractNumId w:val="16"/>
  </w:num>
  <w:num w:numId="18">
    <w:abstractNumId w:val="23"/>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6"/>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9"/>
  </w:num>
  <w:num w:numId="34">
    <w:abstractNumId w:val="31"/>
  </w:num>
  <w:num w:numId="35">
    <w:abstractNumId w:val="3"/>
  </w:num>
  <w:num w:numId="36">
    <w:abstractNumId w:val="28"/>
  </w:num>
  <w:num w:numId="3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rsids>
    <w:rsidRoot w:val="008E28DB"/>
    <w:rsid w:val="00000ED6"/>
    <w:rsid w:val="00014E78"/>
    <w:rsid w:val="000267C0"/>
    <w:rsid w:val="00042366"/>
    <w:rsid w:val="00070E7C"/>
    <w:rsid w:val="000E1F2E"/>
    <w:rsid w:val="0010072F"/>
    <w:rsid w:val="00152CBC"/>
    <w:rsid w:val="001750D8"/>
    <w:rsid w:val="001C7FAA"/>
    <w:rsid w:val="001D68BB"/>
    <w:rsid w:val="001E56A6"/>
    <w:rsid w:val="001F7064"/>
    <w:rsid w:val="00201DB9"/>
    <w:rsid w:val="0020625B"/>
    <w:rsid w:val="00213D9A"/>
    <w:rsid w:val="0021648F"/>
    <w:rsid w:val="00222A39"/>
    <w:rsid w:val="00283020"/>
    <w:rsid w:val="002A7A2A"/>
    <w:rsid w:val="002B30FE"/>
    <w:rsid w:val="002F5538"/>
    <w:rsid w:val="00306D0F"/>
    <w:rsid w:val="00335026"/>
    <w:rsid w:val="00340069"/>
    <w:rsid w:val="00354401"/>
    <w:rsid w:val="00363CAD"/>
    <w:rsid w:val="00367DCA"/>
    <w:rsid w:val="003775E1"/>
    <w:rsid w:val="00384F7A"/>
    <w:rsid w:val="003C5BB0"/>
    <w:rsid w:val="003D0A48"/>
    <w:rsid w:val="003E6211"/>
    <w:rsid w:val="003E6BAD"/>
    <w:rsid w:val="003F3122"/>
    <w:rsid w:val="00437777"/>
    <w:rsid w:val="00482050"/>
    <w:rsid w:val="004A5D0F"/>
    <w:rsid w:val="004B1C63"/>
    <w:rsid w:val="004B7CA7"/>
    <w:rsid w:val="004E5D61"/>
    <w:rsid w:val="00511B46"/>
    <w:rsid w:val="0051474B"/>
    <w:rsid w:val="0052435C"/>
    <w:rsid w:val="0052723C"/>
    <w:rsid w:val="00530A7A"/>
    <w:rsid w:val="00580D4D"/>
    <w:rsid w:val="00587C2C"/>
    <w:rsid w:val="00595FFB"/>
    <w:rsid w:val="005B3B5A"/>
    <w:rsid w:val="005D6241"/>
    <w:rsid w:val="005E1D8C"/>
    <w:rsid w:val="005F0FDB"/>
    <w:rsid w:val="00633A05"/>
    <w:rsid w:val="006344DE"/>
    <w:rsid w:val="00640EEF"/>
    <w:rsid w:val="0068132A"/>
    <w:rsid w:val="006C4772"/>
    <w:rsid w:val="006F0C25"/>
    <w:rsid w:val="006F2717"/>
    <w:rsid w:val="006F7D40"/>
    <w:rsid w:val="007870C1"/>
    <w:rsid w:val="007A23D4"/>
    <w:rsid w:val="007B0CFB"/>
    <w:rsid w:val="007B7C8A"/>
    <w:rsid w:val="007D5486"/>
    <w:rsid w:val="007F2A58"/>
    <w:rsid w:val="00840612"/>
    <w:rsid w:val="00863842"/>
    <w:rsid w:val="00866CF7"/>
    <w:rsid w:val="008845FF"/>
    <w:rsid w:val="008C4176"/>
    <w:rsid w:val="008D027F"/>
    <w:rsid w:val="008D6F69"/>
    <w:rsid w:val="008E28DB"/>
    <w:rsid w:val="00910E40"/>
    <w:rsid w:val="00922B1E"/>
    <w:rsid w:val="00936127"/>
    <w:rsid w:val="009A56E0"/>
    <w:rsid w:val="009B0683"/>
    <w:rsid w:val="009C0E5B"/>
    <w:rsid w:val="009E5396"/>
    <w:rsid w:val="009E7CBD"/>
    <w:rsid w:val="009F18B7"/>
    <w:rsid w:val="00A038B6"/>
    <w:rsid w:val="00A4458F"/>
    <w:rsid w:val="00A6491A"/>
    <w:rsid w:val="00A66956"/>
    <w:rsid w:val="00A72BBB"/>
    <w:rsid w:val="00A73E71"/>
    <w:rsid w:val="00AC7455"/>
    <w:rsid w:val="00AF3FD7"/>
    <w:rsid w:val="00B175A7"/>
    <w:rsid w:val="00B30AE8"/>
    <w:rsid w:val="00B32592"/>
    <w:rsid w:val="00B55254"/>
    <w:rsid w:val="00B82CD2"/>
    <w:rsid w:val="00B909CF"/>
    <w:rsid w:val="00BC5318"/>
    <w:rsid w:val="00C05E56"/>
    <w:rsid w:val="00C1736A"/>
    <w:rsid w:val="00C64F99"/>
    <w:rsid w:val="00C862A3"/>
    <w:rsid w:val="00CD7AAF"/>
    <w:rsid w:val="00D466AC"/>
    <w:rsid w:val="00D56B78"/>
    <w:rsid w:val="00D9207C"/>
    <w:rsid w:val="00DC7508"/>
    <w:rsid w:val="00DD7D20"/>
    <w:rsid w:val="00E15D59"/>
    <w:rsid w:val="00E61241"/>
    <w:rsid w:val="00E656AB"/>
    <w:rsid w:val="00E8257D"/>
    <w:rsid w:val="00E86412"/>
    <w:rsid w:val="00E93EEA"/>
    <w:rsid w:val="00EC07A1"/>
    <w:rsid w:val="00ED0EEB"/>
    <w:rsid w:val="00F20921"/>
    <w:rsid w:val="00F227BD"/>
    <w:rsid w:val="00F50F1D"/>
    <w:rsid w:val="00F62EAD"/>
    <w:rsid w:val="00F76F02"/>
    <w:rsid w:val="00F877A9"/>
    <w:rsid w:val="00FE22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webSettings.xml><?xml version="1.0" encoding="utf-8"?>
<w:webSettings xmlns:r="http://schemas.openxmlformats.org/officeDocument/2006/relationships" xmlns:w="http://schemas.openxmlformats.org/wordprocessingml/2006/main">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Larold</cp:lastModifiedBy>
  <cp:revision>2</cp:revision>
  <cp:lastPrinted>2014-12-08T16:12:00Z</cp:lastPrinted>
  <dcterms:created xsi:type="dcterms:W3CDTF">2015-10-20T23:36:00Z</dcterms:created>
  <dcterms:modified xsi:type="dcterms:W3CDTF">2015-10-20T23:36:00Z</dcterms:modified>
</cp:coreProperties>
</file>