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-342900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C83DCF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FF5BDB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EF05B4">
        <w:rPr>
          <w:rFonts w:asciiTheme="minorHAnsi" w:hAnsiTheme="minorHAnsi" w:cs="Arial"/>
          <w:b/>
          <w:sz w:val="22"/>
          <w:szCs w:val="22"/>
        </w:rPr>
        <w:t>Minutes</w:t>
      </w:r>
    </w:p>
    <w:p w:rsidR="008E28DB" w:rsidRDefault="007870C1" w:rsidP="007870C1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r w:rsidR="00437777" w:rsidRPr="00FF5BDB">
        <w:rPr>
          <w:rFonts w:asciiTheme="minorHAnsi" w:hAnsiTheme="minorHAnsi" w:cs="Arial"/>
          <w:b/>
          <w:sz w:val="22"/>
          <w:szCs w:val="22"/>
          <w:u w:val="single"/>
        </w:rPr>
        <w:t>Kennebunk Town Hall</w:t>
      </w:r>
      <w:r w:rsidR="00152CBC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8E28DB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 </w:t>
      </w:r>
      <w:r w:rsidR="005B3B5A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- </w:t>
      </w:r>
      <w:r w:rsidR="00437777" w:rsidRPr="00FF5BDB">
        <w:rPr>
          <w:rFonts w:asciiTheme="minorHAnsi" w:hAnsiTheme="minorHAnsi" w:cs="Arial"/>
          <w:b/>
          <w:sz w:val="22"/>
          <w:szCs w:val="22"/>
          <w:u w:val="single"/>
        </w:rPr>
        <w:t>Third</w:t>
      </w:r>
      <w:r w:rsidR="003F3122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B3B5A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Floor </w:t>
      </w:r>
      <w:r w:rsidR="003F3122" w:rsidRPr="00FF5BDB">
        <w:rPr>
          <w:rFonts w:asciiTheme="minorHAnsi" w:hAnsiTheme="minorHAnsi" w:cs="Arial"/>
          <w:b/>
          <w:sz w:val="22"/>
          <w:szCs w:val="22"/>
          <w:u w:val="single"/>
        </w:rPr>
        <w:t>Conference Rm</w:t>
      </w:r>
      <w:r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E5396" w:rsidRPr="00FF5BDB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1F7BF6">
        <w:rPr>
          <w:rFonts w:asciiTheme="minorHAnsi" w:hAnsiTheme="minorHAnsi" w:cs="Arial"/>
          <w:b/>
          <w:sz w:val="22"/>
          <w:szCs w:val="22"/>
          <w:u w:val="single"/>
        </w:rPr>
        <w:t>May 11</w:t>
      </w:r>
      <w:r w:rsidR="009E5F74">
        <w:rPr>
          <w:rFonts w:asciiTheme="minorHAnsi" w:hAnsiTheme="minorHAnsi" w:cs="Arial"/>
          <w:b/>
          <w:sz w:val="22"/>
          <w:szCs w:val="22"/>
          <w:u w:val="single"/>
        </w:rPr>
        <w:t>, 2016</w:t>
      </w:r>
      <w:r w:rsidR="004E5D6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proofErr w:type="gramStart"/>
      <w:r w:rsidR="00FA3D8C">
        <w:rPr>
          <w:rFonts w:asciiTheme="minorHAnsi" w:hAnsiTheme="minorHAnsi" w:cs="Arial"/>
          <w:b/>
          <w:sz w:val="22"/>
          <w:szCs w:val="22"/>
          <w:u w:val="single"/>
        </w:rPr>
        <w:t xml:space="preserve">-  </w:t>
      </w:r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>8:30</w:t>
      </w:r>
      <w:proofErr w:type="gramEnd"/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– 10:3</w:t>
      </w:r>
      <w:r w:rsidR="008E28DB" w:rsidRPr="00FF5BDB">
        <w:rPr>
          <w:rFonts w:asciiTheme="minorHAnsi" w:hAnsiTheme="minorHAnsi" w:cs="Arial"/>
          <w:b/>
          <w:sz w:val="22"/>
          <w:szCs w:val="22"/>
          <w:u w:val="single"/>
        </w:rPr>
        <w:t>0 a.m.</w:t>
      </w:r>
    </w:p>
    <w:p w:rsidR="00EF05B4" w:rsidRDefault="00EF05B4" w:rsidP="0059512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Attendees:  </w:t>
      </w:r>
    </w:p>
    <w:p w:rsidR="0019139B" w:rsidRPr="00EF05B4" w:rsidRDefault="00EF05B4" w:rsidP="0059512F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="Arial"/>
          <w:b/>
          <w:sz w:val="22"/>
          <w:szCs w:val="22"/>
        </w:rPr>
        <w:t xml:space="preserve">Marianne </w:t>
      </w:r>
      <w:proofErr w:type="spellStart"/>
      <w:r>
        <w:rPr>
          <w:rFonts w:asciiTheme="minorHAnsi" w:hAnsiTheme="minorHAnsi" w:cs="Arial"/>
          <w:b/>
          <w:sz w:val="22"/>
          <w:szCs w:val="22"/>
        </w:rPr>
        <w:t>Goodine</w:t>
      </w:r>
      <w:proofErr w:type="spellEnd"/>
      <w:r>
        <w:rPr>
          <w:rFonts w:asciiTheme="minorHAnsi" w:hAnsiTheme="minorHAnsi" w:cs="Arial"/>
          <w:b/>
          <w:sz w:val="22"/>
          <w:szCs w:val="22"/>
        </w:rPr>
        <w:t xml:space="preserve">, Tad </w:t>
      </w:r>
      <w:proofErr w:type="spellStart"/>
      <w:r>
        <w:rPr>
          <w:rFonts w:asciiTheme="minorHAnsi" w:hAnsiTheme="minorHAnsi" w:cs="Arial"/>
          <w:b/>
          <w:sz w:val="22"/>
          <w:szCs w:val="22"/>
        </w:rPr>
        <w:t>Redway</w:t>
      </w:r>
      <w:proofErr w:type="spellEnd"/>
      <w:r>
        <w:rPr>
          <w:rFonts w:asciiTheme="minorHAnsi" w:hAnsiTheme="minorHAnsi" w:cs="Arial"/>
          <w:b/>
          <w:sz w:val="22"/>
          <w:szCs w:val="22"/>
        </w:rPr>
        <w:t xml:space="preserve">, Bill </w:t>
      </w:r>
      <w:proofErr w:type="spellStart"/>
      <w:r>
        <w:rPr>
          <w:rFonts w:asciiTheme="minorHAnsi" w:hAnsiTheme="minorHAnsi" w:cs="Arial"/>
          <w:b/>
          <w:sz w:val="22"/>
          <w:szCs w:val="22"/>
        </w:rPr>
        <w:t>Reichl</w:t>
      </w:r>
      <w:proofErr w:type="spellEnd"/>
      <w:r>
        <w:rPr>
          <w:rFonts w:asciiTheme="minorHAnsi" w:hAnsiTheme="minorHAnsi" w:cs="Arial"/>
          <w:b/>
          <w:sz w:val="22"/>
          <w:szCs w:val="22"/>
        </w:rPr>
        <w:t>, Eric Labelle, Megan McLaughlin, Joe Yuhas, Jim Bucar, Carole Brush</w:t>
      </w:r>
    </w:p>
    <w:p w:rsidR="008E28DB" w:rsidRPr="004269BE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1F7BF6">
        <w:rPr>
          <w:rFonts w:asciiTheme="minorHAnsi" w:hAnsiTheme="minorHAnsi" w:cs="Arial"/>
          <w:b/>
          <w:sz w:val="22"/>
          <w:szCs w:val="22"/>
          <w:u w:val="single"/>
        </w:rPr>
        <w:t>April 13</w:t>
      </w:r>
      <w:r w:rsidR="00317DB5">
        <w:rPr>
          <w:rFonts w:asciiTheme="minorHAnsi" w:hAnsiTheme="minorHAnsi" w:cs="Arial"/>
          <w:b/>
          <w:sz w:val="22"/>
          <w:szCs w:val="22"/>
          <w:u w:val="single"/>
        </w:rPr>
        <w:t xml:space="preserve"> 2016</w:t>
      </w:r>
      <w:r w:rsidR="009E5F74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B10890">
        <w:rPr>
          <w:rFonts w:asciiTheme="minorHAnsi" w:hAnsiTheme="minorHAnsi" w:cs="Arial"/>
          <w:b/>
          <w:sz w:val="22"/>
          <w:szCs w:val="22"/>
          <w:u w:val="single"/>
        </w:rPr>
        <w:t>included</w:t>
      </w:r>
      <w:r w:rsidR="008E28DB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– needs vote - </w:t>
      </w:r>
      <w:r w:rsidR="00EA02A4">
        <w:rPr>
          <w:rFonts w:asciiTheme="minorHAnsi" w:hAnsiTheme="minorHAnsi" w:cs="Arial"/>
          <w:b/>
          <w:sz w:val="22"/>
          <w:szCs w:val="22"/>
          <w:u w:val="single"/>
        </w:rPr>
        <w:t>2</w:t>
      </w:r>
      <w:r w:rsidR="008E28DB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4269BE" w:rsidRPr="00D56B78" w:rsidRDefault="004269BE" w:rsidP="004269BE">
      <w:pPr>
        <w:spacing w:line="360" w:lineRule="auto"/>
        <w:ind w:left="720"/>
        <w:rPr>
          <w:rFonts w:asciiTheme="minorHAnsi" w:hAnsiTheme="minorHAnsi" w:cs="Arial"/>
          <w:b/>
          <w:sz w:val="22"/>
          <w:szCs w:val="22"/>
        </w:rPr>
      </w:pPr>
    </w:p>
    <w:p w:rsidR="0019139B" w:rsidRPr="0019139B" w:rsidRDefault="0019139B" w:rsidP="0019139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Financial Priorities –</w:t>
      </w:r>
      <w:r w:rsidR="001F7BF6">
        <w:rPr>
          <w:rFonts w:asciiTheme="minorHAnsi" w:hAnsiTheme="minorHAnsi" w:cs="Arial"/>
          <w:b/>
          <w:sz w:val="22"/>
          <w:szCs w:val="22"/>
          <w:u w:val="single"/>
        </w:rPr>
        <w:t xml:space="preserve"> 20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19139B" w:rsidRPr="001F7BF6" w:rsidRDefault="0019139B" w:rsidP="0019139B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19139B">
        <w:rPr>
          <w:rFonts w:asciiTheme="minorHAnsi" w:hAnsiTheme="minorHAnsi" w:cs="Arial"/>
          <w:sz w:val="22"/>
          <w:szCs w:val="22"/>
        </w:rPr>
        <w:t>Review of current</w:t>
      </w:r>
      <w:r w:rsidR="009E5F74">
        <w:rPr>
          <w:rFonts w:asciiTheme="minorHAnsi" w:hAnsiTheme="minorHAnsi" w:cs="Arial"/>
          <w:sz w:val="22"/>
          <w:szCs w:val="22"/>
        </w:rPr>
        <w:t xml:space="preserve"> financial report – Val/Carole – </w:t>
      </w:r>
      <w:r w:rsidR="001F7BF6">
        <w:rPr>
          <w:rFonts w:asciiTheme="minorHAnsi" w:hAnsiTheme="minorHAnsi" w:cs="Arial"/>
          <w:b/>
          <w:sz w:val="22"/>
          <w:szCs w:val="22"/>
        </w:rPr>
        <w:t>to follow – needs vote</w:t>
      </w:r>
      <w:r w:rsidRPr="0019139B">
        <w:rPr>
          <w:rFonts w:asciiTheme="minorHAnsi" w:hAnsiTheme="minorHAnsi" w:cs="Arial"/>
          <w:sz w:val="22"/>
          <w:szCs w:val="22"/>
        </w:rPr>
        <w:t xml:space="preserve"> </w:t>
      </w:r>
    </w:p>
    <w:p w:rsidR="001F7BF6" w:rsidRPr="001F7BF6" w:rsidRDefault="001F7BF6" w:rsidP="001F7BF6">
      <w:pPr>
        <w:pStyle w:val="ListParagraph"/>
        <w:numPr>
          <w:ilvl w:val="1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Budget status, year end projection, 2017 considerations – Val/Carole</w:t>
      </w:r>
    </w:p>
    <w:p w:rsidR="00CE71FA" w:rsidRDefault="001F7BF6" w:rsidP="00317DB5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Dues, Annual ETMD Report </w:t>
      </w:r>
      <w:r w:rsidR="00126BF9">
        <w:rPr>
          <w:rFonts w:asciiTheme="minorHAnsi" w:hAnsiTheme="minorHAnsi" w:cs="Arial"/>
          <w:sz w:val="22"/>
          <w:szCs w:val="22"/>
        </w:rPr>
        <w:t xml:space="preserve">&amp; </w:t>
      </w:r>
      <w:r w:rsidR="00036139">
        <w:rPr>
          <w:rFonts w:asciiTheme="minorHAnsi" w:hAnsiTheme="minorHAnsi" w:cs="Arial"/>
          <w:sz w:val="22"/>
          <w:szCs w:val="22"/>
        </w:rPr>
        <w:t xml:space="preserve">Events – 2016 status </w:t>
      </w:r>
      <w:r>
        <w:rPr>
          <w:rFonts w:asciiTheme="minorHAnsi" w:hAnsiTheme="minorHAnsi" w:cs="Arial"/>
          <w:sz w:val="22"/>
          <w:szCs w:val="22"/>
        </w:rPr>
        <w:t>–</w:t>
      </w:r>
      <w:r w:rsidR="00036139">
        <w:rPr>
          <w:rFonts w:asciiTheme="minorHAnsi" w:hAnsiTheme="minorHAnsi" w:cs="Arial"/>
          <w:sz w:val="22"/>
          <w:szCs w:val="22"/>
        </w:rPr>
        <w:t xml:space="preserve"> </w:t>
      </w:r>
      <w:r w:rsidRPr="001F7BF6">
        <w:rPr>
          <w:rFonts w:asciiTheme="minorHAnsi" w:hAnsiTheme="minorHAnsi" w:cs="Arial"/>
          <w:b/>
          <w:sz w:val="22"/>
          <w:szCs w:val="22"/>
        </w:rPr>
        <w:t>see ED report</w:t>
      </w:r>
      <w:r>
        <w:rPr>
          <w:rFonts w:asciiTheme="minorHAnsi" w:hAnsiTheme="minorHAnsi" w:cs="Arial"/>
          <w:b/>
          <w:sz w:val="22"/>
          <w:szCs w:val="22"/>
        </w:rPr>
        <w:t>s</w:t>
      </w:r>
      <w:r w:rsidRPr="001F7BF6">
        <w:rPr>
          <w:rFonts w:asciiTheme="minorHAnsi" w:hAnsiTheme="minorHAnsi" w:cs="Arial"/>
          <w:b/>
          <w:sz w:val="22"/>
          <w:szCs w:val="22"/>
        </w:rPr>
        <w:t xml:space="preserve"> to follow</w:t>
      </w:r>
    </w:p>
    <w:p w:rsidR="001F7BF6" w:rsidRPr="001F7BF6" w:rsidRDefault="001F7BF6" w:rsidP="001F7BF6">
      <w:pPr>
        <w:pStyle w:val="ListParagraph"/>
        <w:spacing w:line="360" w:lineRule="auto"/>
        <w:ind w:left="1350"/>
        <w:rPr>
          <w:rFonts w:asciiTheme="minorHAnsi" w:hAnsiTheme="minorHAnsi" w:cs="Arial"/>
          <w:b/>
          <w:sz w:val="22"/>
          <w:szCs w:val="22"/>
        </w:rPr>
      </w:pPr>
    </w:p>
    <w:p w:rsidR="00306D0F" w:rsidRDefault="008E28DB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  <w:r w:rsidR="009E0C2A">
        <w:rPr>
          <w:rFonts w:asciiTheme="minorHAnsi" w:hAnsiTheme="minorHAnsi" w:cs="Arial"/>
          <w:b/>
          <w:sz w:val="22"/>
          <w:szCs w:val="22"/>
          <w:u w:val="single"/>
        </w:rPr>
        <w:t xml:space="preserve">-  </w:t>
      </w:r>
      <w:r w:rsidR="001F7BF6">
        <w:rPr>
          <w:rFonts w:asciiTheme="minorHAnsi" w:hAnsiTheme="minorHAnsi" w:cs="Arial"/>
          <w:b/>
          <w:sz w:val="22"/>
          <w:szCs w:val="22"/>
          <w:u w:val="single"/>
        </w:rPr>
        <w:t>90</w:t>
      </w:r>
      <w:r w:rsidR="0059512F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Pr="009E0C2A">
        <w:rPr>
          <w:rFonts w:asciiTheme="minorHAnsi" w:hAnsiTheme="minorHAnsi" w:cs="Arial"/>
          <w:b/>
          <w:sz w:val="22"/>
          <w:szCs w:val="22"/>
          <w:u w:val="single"/>
        </w:rPr>
        <w:t>min</w:t>
      </w:r>
    </w:p>
    <w:p w:rsidR="001F7BF6" w:rsidRDefault="001F7BF6" w:rsidP="009E5F74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Schedule Annual DPW Meeting, include Parks &amp; Rec – All</w:t>
      </w:r>
    </w:p>
    <w:p w:rsidR="000824FF" w:rsidRDefault="000824FF" w:rsidP="009E5F74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Current Project Status:</w:t>
      </w:r>
    </w:p>
    <w:p w:rsidR="009E5F74" w:rsidRPr="000824FF" w:rsidRDefault="000824FF" w:rsidP="000824FF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Pr="000824FF">
        <w:rPr>
          <w:rFonts w:asciiTheme="minorHAnsi" w:hAnsiTheme="minorHAnsi" w:cs="Arial"/>
          <w:sz w:val="22"/>
          <w:szCs w:val="22"/>
        </w:rPr>
        <w:t>Scarborough – Bill R</w:t>
      </w:r>
    </w:p>
    <w:p w:rsidR="000824FF" w:rsidRDefault="000824FF" w:rsidP="000824FF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0824FF">
        <w:rPr>
          <w:rFonts w:asciiTheme="minorHAnsi" w:hAnsiTheme="minorHAnsi" w:cs="Arial"/>
          <w:sz w:val="22"/>
          <w:szCs w:val="22"/>
        </w:rPr>
        <w:t>Kennebunk – Wells  - Marianne G</w:t>
      </w:r>
    </w:p>
    <w:p w:rsidR="0059512F" w:rsidRPr="000824FF" w:rsidRDefault="0059512F" w:rsidP="000824FF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South Berwick – Vine St Bridge – </w:t>
      </w:r>
      <w:r w:rsidR="001F7BF6">
        <w:rPr>
          <w:rFonts w:asciiTheme="minorHAnsi" w:hAnsiTheme="minorHAnsi" w:cs="Arial"/>
          <w:sz w:val="22"/>
          <w:szCs w:val="22"/>
        </w:rPr>
        <w:t xml:space="preserve">Tom </w:t>
      </w:r>
      <w:proofErr w:type="spellStart"/>
      <w:r w:rsidR="001F7BF6">
        <w:rPr>
          <w:rFonts w:asciiTheme="minorHAnsi" w:hAnsiTheme="minorHAnsi" w:cs="Arial"/>
          <w:sz w:val="22"/>
          <w:szCs w:val="22"/>
        </w:rPr>
        <w:t>McCullum</w:t>
      </w:r>
      <w:proofErr w:type="spellEnd"/>
    </w:p>
    <w:p w:rsidR="00C6472C" w:rsidRDefault="001F7BF6" w:rsidP="00C6472C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Update </w:t>
      </w:r>
      <w:r w:rsidR="000824FF">
        <w:rPr>
          <w:rFonts w:asciiTheme="minorHAnsi" w:hAnsiTheme="minorHAnsi" w:cs="Arial"/>
          <w:b/>
          <w:sz w:val="22"/>
          <w:szCs w:val="22"/>
          <w:u w:val="single"/>
        </w:rPr>
        <w:t xml:space="preserve">on Farm Gate proposal from Unitil </w:t>
      </w:r>
      <w:r w:rsidR="00C6472C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C6472C" w:rsidRPr="00C6472C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>
        <w:rPr>
          <w:rFonts w:asciiTheme="minorHAnsi" w:hAnsiTheme="minorHAnsi" w:cs="Arial"/>
          <w:b/>
          <w:sz w:val="22"/>
          <w:szCs w:val="22"/>
          <w:u w:val="single"/>
        </w:rPr>
        <w:t>Carole B</w:t>
      </w:r>
    </w:p>
    <w:p w:rsidR="001F7BF6" w:rsidRPr="001F7BF6" w:rsidRDefault="001F7BF6" w:rsidP="001F7BF6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1F7BF6">
        <w:rPr>
          <w:rFonts w:asciiTheme="minorHAnsi" w:hAnsiTheme="minorHAnsi" w:cs="Arial"/>
          <w:sz w:val="22"/>
          <w:szCs w:val="22"/>
        </w:rPr>
        <w:t>Discussion</w:t>
      </w:r>
      <w:r>
        <w:rPr>
          <w:rFonts w:asciiTheme="minorHAnsi" w:hAnsiTheme="minorHAnsi" w:cs="Arial"/>
          <w:sz w:val="22"/>
          <w:szCs w:val="22"/>
        </w:rPr>
        <w:t>/decisions</w:t>
      </w:r>
      <w:r w:rsidRPr="001F7BF6">
        <w:rPr>
          <w:rFonts w:asciiTheme="minorHAnsi" w:hAnsiTheme="minorHAnsi" w:cs="Arial"/>
          <w:sz w:val="22"/>
          <w:szCs w:val="22"/>
        </w:rPr>
        <w:t xml:space="preserve"> - all</w:t>
      </w:r>
    </w:p>
    <w:p w:rsidR="009E5F74" w:rsidRPr="00EA02A4" w:rsidRDefault="009E5F74" w:rsidP="00EA02A4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9E5F74">
        <w:rPr>
          <w:rFonts w:asciiTheme="minorHAnsi" w:hAnsiTheme="minorHAnsi" w:cs="Arial"/>
          <w:sz w:val="22"/>
          <w:szCs w:val="22"/>
        </w:rPr>
        <w:t>Reports from Executive Director and Municipalities (existing trail conditions, maintenance concerns)</w:t>
      </w:r>
    </w:p>
    <w:p w:rsidR="00CE71FA" w:rsidRPr="00126BF9" w:rsidRDefault="00CE71FA" w:rsidP="00523D42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523D42">
        <w:rPr>
          <w:rFonts w:asciiTheme="minorHAnsi" w:hAnsiTheme="minorHAnsi" w:cs="Arial"/>
          <w:sz w:val="22"/>
          <w:szCs w:val="22"/>
        </w:rPr>
        <w:t xml:space="preserve">Future ET planning – </w:t>
      </w:r>
      <w:r w:rsidRPr="00523D42">
        <w:rPr>
          <w:rFonts w:asciiTheme="minorHAnsi" w:hAnsiTheme="minorHAnsi" w:cs="Arial"/>
          <w:b/>
          <w:sz w:val="22"/>
          <w:szCs w:val="22"/>
          <w:u w:val="single"/>
        </w:rPr>
        <w:t>Carole</w:t>
      </w:r>
      <w:r w:rsidR="00EA02A4">
        <w:rPr>
          <w:rFonts w:asciiTheme="minorHAnsi" w:hAnsiTheme="minorHAnsi" w:cs="Arial"/>
          <w:b/>
          <w:sz w:val="22"/>
          <w:szCs w:val="22"/>
          <w:u w:val="single"/>
        </w:rPr>
        <w:t xml:space="preserve"> – 3 min</w:t>
      </w:r>
    </w:p>
    <w:p w:rsidR="00126BF9" w:rsidRDefault="00126BF9" w:rsidP="00126BF9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ECGA Meeting</w:t>
      </w:r>
      <w:r w:rsidR="00B1188D">
        <w:rPr>
          <w:rFonts w:asciiTheme="minorHAnsi" w:hAnsiTheme="minorHAnsi" w:cs="Arial"/>
          <w:sz w:val="22"/>
          <w:szCs w:val="22"/>
        </w:rPr>
        <w:t>s</w:t>
      </w:r>
      <w:r>
        <w:rPr>
          <w:rFonts w:asciiTheme="minorHAnsi" w:hAnsiTheme="minorHAnsi" w:cs="Arial"/>
          <w:sz w:val="22"/>
          <w:szCs w:val="22"/>
        </w:rPr>
        <w:t xml:space="preserve"> – May 25</w:t>
      </w:r>
      <w:r w:rsidRPr="00126BF9">
        <w:rPr>
          <w:rFonts w:asciiTheme="minorHAnsi" w:hAnsiTheme="minorHAnsi" w:cs="Arial"/>
          <w:sz w:val="22"/>
          <w:szCs w:val="22"/>
          <w:vertAlign w:val="superscript"/>
        </w:rPr>
        <w:t>th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B1188D">
        <w:rPr>
          <w:rFonts w:asciiTheme="minorHAnsi" w:hAnsiTheme="minorHAnsi" w:cs="Arial"/>
          <w:sz w:val="22"/>
          <w:szCs w:val="22"/>
        </w:rPr>
        <w:t>&amp; June 7th</w:t>
      </w:r>
    </w:p>
    <w:p w:rsidR="00126BF9" w:rsidRDefault="00126BF9" w:rsidP="00126BF9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126BF9">
        <w:rPr>
          <w:rFonts w:asciiTheme="minorHAnsi" w:hAnsiTheme="minorHAnsi" w:cs="Arial"/>
          <w:sz w:val="22"/>
          <w:szCs w:val="22"/>
        </w:rPr>
        <w:t>ETA Annual Meeting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0824FF">
        <w:rPr>
          <w:rFonts w:asciiTheme="minorHAnsi" w:hAnsiTheme="minorHAnsi" w:cs="Arial"/>
          <w:sz w:val="22"/>
          <w:szCs w:val="22"/>
        </w:rPr>
        <w:t xml:space="preserve"> &amp; Close the Gap campaign </w:t>
      </w:r>
      <w:r>
        <w:rPr>
          <w:rFonts w:asciiTheme="minorHAnsi" w:hAnsiTheme="minorHAnsi" w:cs="Arial"/>
          <w:sz w:val="22"/>
          <w:szCs w:val="22"/>
        </w:rPr>
        <w:t>– May</w:t>
      </w:r>
      <w:r w:rsidR="000824FF">
        <w:rPr>
          <w:rFonts w:asciiTheme="minorHAnsi" w:hAnsiTheme="minorHAnsi" w:cs="Arial"/>
          <w:sz w:val="22"/>
          <w:szCs w:val="22"/>
        </w:rPr>
        <w:t xml:space="preserve"> 25</w:t>
      </w:r>
      <w:r w:rsidR="000824FF" w:rsidRPr="000824FF">
        <w:rPr>
          <w:rFonts w:asciiTheme="minorHAnsi" w:hAnsiTheme="minorHAnsi" w:cs="Arial"/>
          <w:sz w:val="22"/>
          <w:szCs w:val="22"/>
          <w:vertAlign w:val="superscript"/>
        </w:rPr>
        <w:t>th</w:t>
      </w:r>
      <w:r w:rsidR="000824FF">
        <w:rPr>
          <w:rFonts w:asciiTheme="minorHAnsi" w:hAnsiTheme="minorHAnsi" w:cs="Arial"/>
          <w:sz w:val="22"/>
          <w:szCs w:val="22"/>
        </w:rPr>
        <w:t xml:space="preserve"> Clambake, Scarborough </w:t>
      </w:r>
    </w:p>
    <w:p w:rsidR="00126BF9" w:rsidRPr="001F7BF6" w:rsidRDefault="00126BF9" w:rsidP="00B1188D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Grant submittal and outreach status</w:t>
      </w:r>
      <w:r w:rsidR="001F7BF6">
        <w:rPr>
          <w:rFonts w:asciiTheme="minorHAnsi" w:hAnsiTheme="minorHAnsi" w:cs="Arial"/>
          <w:sz w:val="22"/>
          <w:szCs w:val="22"/>
        </w:rPr>
        <w:t xml:space="preserve"> – </w:t>
      </w:r>
      <w:r w:rsidR="001F7BF6" w:rsidRPr="001F7BF6">
        <w:rPr>
          <w:rFonts w:asciiTheme="minorHAnsi" w:hAnsiTheme="minorHAnsi" w:cs="Arial"/>
          <w:b/>
          <w:sz w:val="22"/>
          <w:szCs w:val="22"/>
        </w:rPr>
        <w:t>see ED report to follow</w:t>
      </w:r>
    </w:p>
    <w:p w:rsidR="00B1188D" w:rsidRPr="00B1188D" w:rsidRDefault="00B1188D" w:rsidP="00B1188D">
      <w:pPr>
        <w:spacing w:line="360" w:lineRule="auto"/>
        <w:ind w:left="1980"/>
        <w:rPr>
          <w:rFonts w:asciiTheme="minorHAnsi" w:hAnsiTheme="minorHAnsi" w:cs="Arial"/>
          <w:sz w:val="22"/>
          <w:szCs w:val="22"/>
        </w:rPr>
      </w:pPr>
    </w:p>
    <w:p w:rsidR="008E28DB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Business </w:t>
      </w:r>
      <w:r w:rsidR="008641D7">
        <w:rPr>
          <w:rFonts w:asciiTheme="minorHAnsi" w:hAnsiTheme="minorHAnsi" w:cs="Arial"/>
          <w:b/>
          <w:sz w:val="22"/>
          <w:szCs w:val="22"/>
          <w:u w:val="single"/>
        </w:rPr>
        <w:t xml:space="preserve"> - 2</w:t>
      </w:r>
      <w:r w:rsidR="00683844"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="00683844">
        <w:rPr>
          <w:rFonts w:asciiTheme="minorHAnsi" w:hAnsiTheme="minorHAnsi" w:cs="Arial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sz w:val="22"/>
          <w:szCs w:val="22"/>
        </w:rPr>
        <w:t>– issues? Concerns</w:t>
      </w:r>
    </w:p>
    <w:p w:rsidR="004269BE" w:rsidRPr="00D56B78" w:rsidRDefault="004269BE" w:rsidP="004269BE">
      <w:pPr>
        <w:spacing w:line="360" w:lineRule="auto"/>
        <w:ind w:left="990"/>
        <w:rPr>
          <w:rFonts w:asciiTheme="minorHAnsi" w:hAnsiTheme="minorHAnsi" w:cs="Arial"/>
          <w:sz w:val="22"/>
          <w:szCs w:val="22"/>
        </w:rPr>
      </w:pPr>
    </w:p>
    <w:p w:rsidR="008E28DB" w:rsidRPr="004269BE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D56B78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D56B78">
        <w:rPr>
          <w:rFonts w:asciiTheme="minorHAnsi" w:hAnsiTheme="minorHAnsi" w:cs="Arial"/>
          <w:sz w:val="22"/>
          <w:szCs w:val="22"/>
        </w:rPr>
        <w:t xml:space="preserve"> </w:t>
      </w:r>
      <w:r w:rsidR="001F7BF6">
        <w:rPr>
          <w:rFonts w:asciiTheme="minorHAnsi" w:hAnsiTheme="minorHAnsi" w:cs="Arial"/>
          <w:sz w:val="22"/>
          <w:szCs w:val="22"/>
          <w:u w:val="single"/>
        </w:rPr>
        <w:t>June 8</w:t>
      </w:r>
      <w:r w:rsidR="00FF5BDB">
        <w:rPr>
          <w:rFonts w:asciiTheme="minorHAnsi" w:hAnsiTheme="minorHAnsi" w:cs="Arial"/>
          <w:sz w:val="22"/>
          <w:szCs w:val="22"/>
          <w:u w:val="single"/>
        </w:rPr>
        <w:t>, 201</w:t>
      </w:r>
      <w:r w:rsidR="00523D42">
        <w:rPr>
          <w:rFonts w:asciiTheme="minorHAnsi" w:hAnsiTheme="minorHAnsi" w:cs="Arial"/>
          <w:sz w:val="22"/>
          <w:szCs w:val="22"/>
          <w:u w:val="single"/>
        </w:rPr>
        <w:t>6</w:t>
      </w:r>
    </w:p>
    <w:p w:rsidR="004269BE" w:rsidRPr="00D56B78" w:rsidRDefault="004269BE" w:rsidP="00DC7646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21648F" w:rsidRPr="00E53ED0" w:rsidRDefault="00E53ED0" w:rsidP="00073889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E53ED0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7756E9"/>
    <w:multiLevelType w:val="hybridMultilevel"/>
    <w:tmpl w:val="E102C16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BEE086D"/>
    <w:multiLevelType w:val="hybridMultilevel"/>
    <w:tmpl w:val="ECEE26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EE4EC1"/>
    <w:multiLevelType w:val="hybridMultilevel"/>
    <w:tmpl w:val="1E70F41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1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6"/>
  </w:num>
  <w:num w:numId="3">
    <w:abstractNumId w:val="21"/>
  </w:num>
  <w:num w:numId="4">
    <w:abstractNumId w:val="25"/>
  </w:num>
  <w:num w:numId="5">
    <w:abstractNumId w:val="37"/>
  </w:num>
  <w:num w:numId="6">
    <w:abstractNumId w:val="16"/>
  </w:num>
  <w:num w:numId="7">
    <w:abstractNumId w:val="35"/>
  </w:num>
  <w:num w:numId="8">
    <w:abstractNumId w:val="8"/>
  </w:num>
  <w:num w:numId="9">
    <w:abstractNumId w:val="18"/>
  </w:num>
  <w:num w:numId="10">
    <w:abstractNumId w:val="29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</w:num>
  <w:num w:numId="15">
    <w:abstractNumId w:val="20"/>
  </w:num>
  <w:num w:numId="16">
    <w:abstractNumId w:val="27"/>
  </w:num>
  <w:num w:numId="17">
    <w:abstractNumId w:val="17"/>
  </w:num>
  <w:num w:numId="18">
    <w:abstractNumId w:val="24"/>
  </w:num>
  <w:num w:numId="19">
    <w:abstractNumId w:val="22"/>
  </w:num>
  <w:num w:numId="20">
    <w:abstractNumId w:val="10"/>
  </w:num>
  <w:num w:numId="21">
    <w:abstractNumId w:val="11"/>
  </w:num>
  <w:num w:numId="22">
    <w:abstractNumId w:val="6"/>
  </w:num>
  <w:num w:numId="23">
    <w:abstractNumId w:val="13"/>
  </w:num>
  <w:num w:numId="24">
    <w:abstractNumId w:val="4"/>
  </w:num>
  <w:num w:numId="25">
    <w:abstractNumId w:val="28"/>
  </w:num>
  <w:num w:numId="26">
    <w:abstractNumId w:val="7"/>
  </w:num>
  <w:num w:numId="27">
    <w:abstractNumId w:val="2"/>
  </w:num>
  <w:num w:numId="28">
    <w:abstractNumId w:val="5"/>
  </w:num>
  <w:num w:numId="29">
    <w:abstractNumId w:val="19"/>
  </w:num>
  <w:num w:numId="30">
    <w:abstractNumId w:val="15"/>
  </w:num>
  <w:num w:numId="31">
    <w:abstractNumId w:val="14"/>
  </w:num>
  <w:num w:numId="32">
    <w:abstractNumId w:val="12"/>
  </w:num>
  <w:num w:numId="33">
    <w:abstractNumId w:val="32"/>
  </w:num>
  <w:num w:numId="34">
    <w:abstractNumId w:val="34"/>
  </w:num>
  <w:num w:numId="35">
    <w:abstractNumId w:val="3"/>
  </w:num>
  <w:num w:numId="36">
    <w:abstractNumId w:val="31"/>
  </w:num>
  <w:num w:numId="37">
    <w:abstractNumId w:val="23"/>
  </w:num>
  <w:num w:numId="38">
    <w:abstractNumId w:val="26"/>
  </w:num>
  <w:num w:numId="39">
    <w:abstractNumId w:val="30"/>
  </w:num>
  <w:num w:numId="4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8E28DB"/>
    <w:rsid w:val="00000ED6"/>
    <w:rsid w:val="00014E78"/>
    <w:rsid w:val="000232E5"/>
    <w:rsid w:val="000267C0"/>
    <w:rsid w:val="00036139"/>
    <w:rsid w:val="00042366"/>
    <w:rsid w:val="00055409"/>
    <w:rsid w:val="00070E7C"/>
    <w:rsid w:val="00073889"/>
    <w:rsid w:val="000824FF"/>
    <w:rsid w:val="000E1F2E"/>
    <w:rsid w:val="0010072F"/>
    <w:rsid w:val="00126BF9"/>
    <w:rsid w:val="00152CBC"/>
    <w:rsid w:val="001750D8"/>
    <w:rsid w:val="0019139B"/>
    <w:rsid w:val="001C7FAA"/>
    <w:rsid w:val="001D2FD9"/>
    <w:rsid w:val="001D68BB"/>
    <w:rsid w:val="001E56A6"/>
    <w:rsid w:val="001F7064"/>
    <w:rsid w:val="001F7BF6"/>
    <w:rsid w:val="00201DB9"/>
    <w:rsid w:val="0020625B"/>
    <w:rsid w:val="00213D9A"/>
    <w:rsid w:val="0021648F"/>
    <w:rsid w:val="00222A39"/>
    <w:rsid w:val="00283020"/>
    <w:rsid w:val="002A7A2A"/>
    <w:rsid w:val="002B30FE"/>
    <w:rsid w:val="002C2720"/>
    <w:rsid w:val="002F5538"/>
    <w:rsid w:val="00306D0F"/>
    <w:rsid w:val="00317DB5"/>
    <w:rsid w:val="00335026"/>
    <w:rsid w:val="00340069"/>
    <w:rsid w:val="00354401"/>
    <w:rsid w:val="00363CAD"/>
    <w:rsid w:val="00367DCA"/>
    <w:rsid w:val="003775E1"/>
    <w:rsid w:val="00384F7A"/>
    <w:rsid w:val="003C5BB0"/>
    <w:rsid w:val="003D0A48"/>
    <w:rsid w:val="003D0DDE"/>
    <w:rsid w:val="003E6211"/>
    <w:rsid w:val="003E6BAD"/>
    <w:rsid w:val="003F3122"/>
    <w:rsid w:val="004269BE"/>
    <w:rsid w:val="00437777"/>
    <w:rsid w:val="00477A4B"/>
    <w:rsid w:val="00482050"/>
    <w:rsid w:val="0049682F"/>
    <w:rsid w:val="004A5D0F"/>
    <w:rsid w:val="004B1C63"/>
    <w:rsid w:val="004B7CA7"/>
    <w:rsid w:val="004E5D61"/>
    <w:rsid w:val="00511B46"/>
    <w:rsid w:val="0051474B"/>
    <w:rsid w:val="00523D42"/>
    <w:rsid w:val="0052435C"/>
    <w:rsid w:val="005249A7"/>
    <w:rsid w:val="0052723C"/>
    <w:rsid w:val="00530A7A"/>
    <w:rsid w:val="00570040"/>
    <w:rsid w:val="00580D4D"/>
    <w:rsid w:val="00587C2C"/>
    <w:rsid w:val="0059512F"/>
    <w:rsid w:val="00595FFB"/>
    <w:rsid w:val="005A02C3"/>
    <w:rsid w:val="005B3B5A"/>
    <w:rsid w:val="005D6241"/>
    <w:rsid w:val="005E1D8C"/>
    <w:rsid w:val="005E3DC1"/>
    <w:rsid w:val="005F0FDB"/>
    <w:rsid w:val="00633A05"/>
    <w:rsid w:val="006344DE"/>
    <w:rsid w:val="00640EEF"/>
    <w:rsid w:val="00647BC5"/>
    <w:rsid w:val="0068132A"/>
    <w:rsid w:val="00683844"/>
    <w:rsid w:val="006C4772"/>
    <w:rsid w:val="006F0C25"/>
    <w:rsid w:val="006F2717"/>
    <w:rsid w:val="006F310E"/>
    <w:rsid w:val="006F7D40"/>
    <w:rsid w:val="00785FC4"/>
    <w:rsid w:val="007870C1"/>
    <w:rsid w:val="007A23D4"/>
    <w:rsid w:val="007B0CFB"/>
    <w:rsid w:val="007B7C8A"/>
    <w:rsid w:val="007D29D9"/>
    <w:rsid w:val="007D5486"/>
    <w:rsid w:val="00840612"/>
    <w:rsid w:val="00863842"/>
    <w:rsid w:val="008641D7"/>
    <w:rsid w:val="00866CF7"/>
    <w:rsid w:val="008845FF"/>
    <w:rsid w:val="008C4176"/>
    <w:rsid w:val="008D027F"/>
    <w:rsid w:val="008D6F69"/>
    <w:rsid w:val="008E28DB"/>
    <w:rsid w:val="0090329B"/>
    <w:rsid w:val="00910E40"/>
    <w:rsid w:val="00922B1E"/>
    <w:rsid w:val="00936127"/>
    <w:rsid w:val="00955438"/>
    <w:rsid w:val="009B0683"/>
    <w:rsid w:val="009C0E5B"/>
    <w:rsid w:val="009E0C2A"/>
    <w:rsid w:val="009E0C43"/>
    <w:rsid w:val="009E5396"/>
    <w:rsid w:val="009E5F74"/>
    <w:rsid w:val="009E7CBD"/>
    <w:rsid w:val="009F18B7"/>
    <w:rsid w:val="00A038B6"/>
    <w:rsid w:val="00A4458F"/>
    <w:rsid w:val="00A6491A"/>
    <w:rsid w:val="00A66956"/>
    <w:rsid w:val="00A72BBB"/>
    <w:rsid w:val="00A73E71"/>
    <w:rsid w:val="00A823C3"/>
    <w:rsid w:val="00AC7455"/>
    <w:rsid w:val="00AF3FD7"/>
    <w:rsid w:val="00B05AEA"/>
    <w:rsid w:val="00B10890"/>
    <w:rsid w:val="00B1188D"/>
    <w:rsid w:val="00B175A7"/>
    <w:rsid w:val="00B27850"/>
    <w:rsid w:val="00B30AE8"/>
    <w:rsid w:val="00B32592"/>
    <w:rsid w:val="00B55254"/>
    <w:rsid w:val="00B82CD2"/>
    <w:rsid w:val="00B909CF"/>
    <w:rsid w:val="00BC5318"/>
    <w:rsid w:val="00BC56A8"/>
    <w:rsid w:val="00C05E56"/>
    <w:rsid w:val="00C1736A"/>
    <w:rsid w:val="00C6472C"/>
    <w:rsid w:val="00C64F99"/>
    <w:rsid w:val="00C83DCF"/>
    <w:rsid w:val="00C862A3"/>
    <w:rsid w:val="00CD7AAF"/>
    <w:rsid w:val="00CE71FA"/>
    <w:rsid w:val="00D466AC"/>
    <w:rsid w:val="00D56B78"/>
    <w:rsid w:val="00D9207C"/>
    <w:rsid w:val="00DC7508"/>
    <w:rsid w:val="00DC7646"/>
    <w:rsid w:val="00DD7D20"/>
    <w:rsid w:val="00E15D59"/>
    <w:rsid w:val="00E53ED0"/>
    <w:rsid w:val="00E61241"/>
    <w:rsid w:val="00E656AB"/>
    <w:rsid w:val="00E8257D"/>
    <w:rsid w:val="00E86412"/>
    <w:rsid w:val="00E93EEA"/>
    <w:rsid w:val="00EA02A4"/>
    <w:rsid w:val="00EC07A1"/>
    <w:rsid w:val="00ED0EEB"/>
    <w:rsid w:val="00EF05B4"/>
    <w:rsid w:val="00F20921"/>
    <w:rsid w:val="00F20E0B"/>
    <w:rsid w:val="00F227BD"/>
    <w:rsid w:val="00F238FF"/>
    <w:rsid w:val="00F50F1D"/>
    <w:rsid w:val="00F62EAD"/>
    <w:rsid w:val="00F74037"/>
    <w:rsid w:val="00F76F02"/>
    <w:rsid w:val="00F877A9"/>
    <w:rsid w:val="00FA3275"/>
    <w:rsid w:val="00FA3D8C"/>
    <w:rsid w:val="00FE2289"/>
    <w:rsid w:val="00FF5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2016-04-07T12:14:00Z</cp:lastPrinted>
  <dcterms:created xsi:type="dcterms:W3CDTF">2016-10-13T00:13:00Z</dcterms:created>
  <dcterms:modified xsi:type="dcterms:W3CDTF">2016-10-13T00:13:00Z</dcterms:modified>
</cp:coreProperties>
</file>